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6F69" w14:textId="14B20296" w:rsidR="003E192A" w:rsidRDefault="003E192A" w:rsidP="003E192A">
      <w:pPr>
        <w:pStyle w:val="Tekstpodstawowy2"/>
        <w:spacing w:line="360" w:lineRule="auto"/>
        <w:jc w:val="right"/>
        <w:rPr>
          <w:i/>
          <w:sz w:val="22"/>
          <w:szCs w:val="22"/>
        </w:rPr>
      </w:pPr>
      <w:r w:rsidRPr="00D417DF">
        <w:rPr>
          <w:i/>
          <w:sz w:val="22"/>
          <w:szCs w:val="22"/>
        </w:rPr>
        <w:t>Załącznik</w:t>
      </w:r>
      <w:r w:rsidR="00C72E65">
        <w:rPr>
          <w:i/>
          <w:sz w:val="22"/>
          <w:szCs w:val="22"/>
        </w:rPr>
        <w:t xml:space="preserve"> nr 1</w:t>
      </w:r>
      <w:r w:rsidRPr="00D417DF">
        <w:rPr>
          <w:i/>
          <w:sz w:val="22"/>
          <w:szCs w:val="22"/>
        </w:rPr>
        <w:t xml:space="preserve"> do umowy współadministrowania </w:t>
      </w:r>
    </w:p>
    <w:p w14:paraId="29F77C73" w14:textId="77777777" w:rsidR="003E192A" w:rsidRPr="003E192A" w:rsidRDefault="003E192A" w:rsidP="003907D1">
      <w:pPr>
        <w:jc w:val="center"/>
        <w:rPr>
          <w:rFonts w:ascii="Arial" w:hAnsi="Arial"/>
          <w:sz w:val="20"/>
          <w:szCs w:val="20"/>
        </w:rPr>
      </w:pPr>
    </w:p>
    <w:p w14:paraId="4DD9CF4C" w14:textId="77777777" w:rsidR="00EA6A1E" w:rsidRPr="00CE3DAA" w:rsidRDefault="003907D1" w:rsidP="003907D1">
      <w:pPr>
        <w:jc w:val="center"/>
        <w:rPr>
          <w:b/>
          <w:szCs w:val="24"/>
        </w:rPr>
      </w:pPr>
      <w:r w:rsidRPr="00CE3DAA">
        <w:rPr>
          <w:b/>
          <w:szCs w:val="24"/>
        </w:rPr>
        <w:t>Karta zgłoszeniowa</w:t>
      </w:r>
    </w:p>
    <w:p w14:paraId="37F27B17" w14:textId="6C08B81E" w:rsidR="00911451" w:rsidRPr="00CE3DAA" w:rsidRDefault="00911451" w:rsidP="003907D1">
      <w:pPr>
        <w:jc w:val="center"/>
        <w:rPr>
          <w:b/>
          <w:szCs w:val="24"/>
        </w:rPr>
      </w:pPr>
      <w:r w:rsidRPr="00CE3DAA">
        <w:rPr>
          <w:b/>
          <w:szCs w:val="24"/>
        </w:rPr>
        <w:t xml:space="preserve">Konkurs Prac </w:t>
      </w:r>
      <w:r w:rsidR="00230F46" w:rsidRPr="00CE3DAA">
        <w:rPr>
          <w:b/>
          <w:szCs w:val="24"/>
        </w:rPr>
        <w:t xml:space="preserve">Licencjackich </w:t>
      </w:r>
      <w:r w:rsidR="001A6FA8" w:rsidRPr="00CE3DAA">
        <w:rPr>
          <w:b/>
          <w:szCs w:val="24"/>
        </w:rPr>
        <w:t>oraz</w:t>
      </w:r>
      <w:r w:rsidR="007A2D60" w:rsidRPr="00CE3DAA">
        <w:rPr>
          <w:b/>
          <w:szCs w:val="24"/>
        </w:rPr>
        <w:t xml:space="preserve"> </w:t>
      </w:r>
      <w:r w:rsidRPr="00CE3DAA">
        <w:rPr>
          <w:b/>
          <w:szCs w:val="24"/>
        </w:rPr>
        <w:t xml:space="preserve">Magisterskich </w:t>
      </w:r>
      <w:r w:rsidR="00230F46" w:rsidRPr="00CE3DAA">
        <w:rPr>
          <w:b/>
          <w:szCs w:val="24"/>
        </w:rPr>
        <w:t xml:space="preserve">z zakresu </w:t>
      </w:r>
      <w:r w:rsidRPr="00CE3DAA">
        <w:rPr>
          <w:b/>
          <w:szCs w:val="24"/>
        </w:rPr>
        <w:t>MSG</w:t>
      </w:r>
    </w:p>
    <w:p w14:paraId="6C68EB15" w14:textId="77777777" w:rsidR="00911451" w:rsidRDefault="00911451" w:rsidP="00911451">
      <w:pPr>
        <w:ind w:firstLine="0"/>
        <w:jc w:val="left"/>
        <w:rPr>
          <w:szCs w:val="24"/>
        </w:rPr>
      </w:pPr>
    </w:p>
    <w:p w14:paraId="100F7AA5" w14:textId="77777777" w:rsidR="00911451" w:rsidRPr="00911451" w:rsidRDefault="00911451" w:rsidP="00911451">
      <w:pPr>
        <w:ind w:firstLine="0"/>
        <w:jc w:val="left"/>
        <w:rPr>
          <w:szCs w:val="24"/>
        </w:rPr>
      </w:pPr>
      <w:r>
        <w:rPr>
          <w:szCs w:val="24"/>
        </w:rPr>
        <w:t>DANE OŚRODKA ZGŁASZAJĄCEGO PRACĘ</w:t>
      </w:r>
    </w:p>
    <w:p w14:paraId="3CE0C2B7" w14:textId="77777777" w:rsidR="00911451" w:rsidRPr="00911451" w:rsidRDefault="00911451" w:rsidP="003907D1">
      <w:pPr>
        <w:jc w:val="center"/>
        <w:rPr>
          <w:rFonts w:ascii="Arial" w:hAnsi="Arial"/>
          <w:b/>
          <w:szCs w:val="24"/>
        </w:rPr>
      </w:pPr>
    </w:p>
    <w:p w14:paraId="159AB7DB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  <w:r w:rsidRPr="0057050E">
        <w:rPr>
          <w:sz w:val="20"/>
          <w:szCs w:val="20"/>
        </w:rPr>
        <w:t>…………………………………………..</w:t>
      </w:r>
    </w:p>
    <w:p w14:paraId="6B8C0A13" w14:textId="77777777" w:rsidR="00911451" w:rsidRPr="003E192A" w:rsidRDefault="00911451" w:rsidP="00911451">
      <w:pPr>
        <w:ind w:firstLine="0"/>
        <w:jc w:val="lef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 xml:space="preserve">(nazwa Uczelni zgłaszającej pracę) </w:t>
      </w:r>
    </w:p>
    <w:p w14:paraId="766B599C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</w:p>
    <w:p w14:paraId="0F59A64B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  <w:r w:rsidRPr="0057050E">
        <w:rPr>
          <w:sz w:val="20"/>
          <w:szCs w:val="20"/>
        </w:rPr>
        <w:t>…………………………………………..</w:t>
      </w:r>
    </w:p>
    <w:p w14:paraId="7D4D3F05" w14:textId="393A9C52" w:rsidR="00911451" w:rsidRPr="003E192A" w:rsidRDefault="00911451" w:rsidP="00911451">
      <w:pPr>
        <w:ind w:firstLine="0"/>
        <w:jc w:val="lef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>(Katedra</w:t>
      </w:r>
      <w:r w:rsidR="00877F9A">
        <w:rPr>
          <w:i/>
          <w:sz w:val="20"/>
          <w:szCs w:val="20"/>
        </w:rPr>
        <w:t>/Instytu</w:t>
      </w:r>
      <w:r w:rsidR="00705531">
        <w:rPr>
          <w:i/>
          <w:sz w:val="20"/>
          <w:szCs w:val="20"/>
        </w:rPr>
        <w:t>t</w:t>
      </w:r>
      <w:r w:rsidR="003756A9">
        <w:rPr>
          <w:i/>
          <w:sz w:val="20"/>
          <w:szCs w:val="20"/>
        </w:rPr>
        <w:t>)</w:t>
      </w:r>
    </w:p>
    <w:p w14:paraId="1777905D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</w:p>
    <w:p w14:paraId="60EA08D7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  <w:r w:rsidRPr="0057050E">
        <w:rPr>
          <w:sz w:val="20"/>
          <w:szCs w:val="20"/>
        </w:rPr>
        <w:t>…………………………………………..</w:t>
      </w:r>
    </w:p>
    <w:p w14:paraId="0D61FDC5" w14:textId="77777777" w:rsidR="00911451" w:rsidRPr="003E192A" w:rsidRDefault="00911451" w:rsidP="00911451">
      <w:pPr>
        <w:ind w:firstLine="0"/>
        <w:jc w:val="lef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>(adres)</w:t>
      </w:r>
    </w:p>
    <w:p w14:paraId="035123FF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</w:p>
    <w:p w14:paraId="5ADE8E4E" w14:textId="77777777" w:rsidR="00911451" w:rsidRPr="0057050E" w:rsidRDefault="00911451" w:rsidP="00911451">
      <w:pPr>
        <w:ind w:firstLine="0"/>
        <w:jc w:val="left"/>
        <w:rPr>
          <w:sz w:val="20"/>
          <w:szCs w:val="20"/>
        </w:rPr>
      </w:pPr>
      <w:r w:rsidRPr="0057050E">
        <w:rPr>
          <w:sz w:val="20"/>
          <w:szCs w:val="20"/>
        </w:rPr>
        <w:t>…………………………………………..</w:t>
      </w:r>
    </w:p>
    <w:p w14:paraId="322CBA17" w14:textId="4462BF1C" w:rsidR="00911451" w:rsidRPr="003E192A" w:rsidRDefault="00911451" w:rsidP="006B7AC8">
      <w:pPr>
        <w:ind w:firstLine="0"/>
        <w:jc w:val="lef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>(koordynator uczelniany Konkursu)</w:t>
      </w:r>
    </w:p>
    <w:p w14:paraId="78EBDE91" w14:textId="77777777" w:rsidR="00911451" w:rsidRPr="0057050E" w:rsidRDefault="00911451" w:rsidP="00911451">
      <w:pPr>
        <w:jc w:val="left"/>
        <w:rPr>
          <w:sz w:val="20"/>
          <w:szCs w:val="20"/>
        </w:rPr>
      </w:pPr>
    </w:p>
    <w:p w14:paraId="0BC65531" w14:textId="77777777" w:rsidR="00911451" w:rsidRPr="0057050E" w:rsidRDefault="00911451" w:rsidP="00911451">
      <w:pPr>
        <w:jc w:val="right"/>
        <w:rPr>
          <w:sz w:val="20"/>
          <w:szCs w:val="20"/>
        </w:rPr>
      </w:pPr>
      <w:r w:rsidRPr="0057050E">
        <w:rPr>
          <w:sz w:val="20"/>
          <w:szCs w:val="20"/>
        </w:rPr>
        <w:t>DANE ZGŁASZANEJ PRACY</w:t>
      </w:r>
    </w:p>
    <w:p w14:paraId="52BEFDA9" w14:textId="77777777" w:rsidR="00911451" w:rsidRPr="0057050E" w:rsidRDefault="00911451" w:rsidP="00911451">
      <w:pPr>
        <w:jc w:val="right"/>
        <w:rPr>
          <w:sz w:val="20"/>
          <w:szCs w:val="20"/>
        </w:rPr>
      </w:pPr>
    </w:p>
    <w:p w14:paraId="5DF57241" w14:textId="56FA683E" w:rsidR="00911451" w:rsidRPr="0057050E" w:rsidRDefault="006B7AC8" w:rsidP="003E192A">
      <w:pPr>
        <w:jc w:val="right"/>
        <w:rPr>
          <w:sz w:val="20"/>
          <w:szCs w:val="20"/>
        </w:rPr>
      </w:pPr>
      <w:r w:rsidRPr="0057050E">
        <w:rPr>
          <w:sz w:val="20"/>
          <w:szCs w:val="20"/>
        </w:rPr>
        <w:t>……………………………..…………………………………………</w:t>
      </w:r>
      <w:r>
        <w:rPr>
          <w:sz w:val="20"/>
          <w:szCs w:val="20"/>
        </w:rPr>
        <w:t>……………………………………</w:t>
      </w:r>
    </w:p>
    <w:p w14:paraId="5566F345" w14:textId="2C2963EF" w:rsidR="00911451" w:rsidRPr="003E192A" w:rsidRDefault="006B7AC8" w:rsidP="00911451">
      <w:pPr>
        <w:jc w:val="righ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 xml:space="preserve"> </w:t>
      </w:r>
      <w:r w:rsidR="00911451" w:rsidRPr="003E192A">
        <w:rPr>
          <w:i/>
          <w:sz w:val="20"/>
          <w:szCs w:val="20"/>
        </w:rPr>
        <w:t>(tytuł pracy)</w:t>
      </w:r>
    </w:p>
    <w:p w14:paraId="698F7907" w14:textId="77777777" w:rsidR="00911451" w:rsidRPr="0057050E" w:rsidRDefault="00911451" w:rsidP="00911451">
      <w:pPr>
        <w:jc w:val="right"/>
        <w:rPr>
          <w:sz w:val="20"/>
          <w:szCs w:val="20"/>
        </w:rPr>
      </w:pPr>
    </w:p>
    <w:p w14:paraId="4022EF03" w14:textId="77777777" w:rsidR="00911451" w:rsidRPr="0057050E" w:rsidRDefault="00911451" w:rsidP="00911451">
      <w:pPr>
        <w:jc w:val="right"/>
        <w:rPr>
          <w:sz w:val="20"/>
          <w:szCs w:val="20"/>
        </w:rPr>
      </w:pPr>
      <w:r w:rsidRPr="0057050E">
        <w:rPr>
          <w:sz w:val="20"/>
          <w:szCs w:val="20"/>
        </w:rPr>
        <w:t>……..…………………………………………..</w:t>
      </w:r>
    </w:p>
    <w:p w14:paraId="17382E65" w14:textId="77777777" w:rsidR="00911451" w:rsidRPr="003E192A" w:rsidRDefault="00911451" w:rsidP="00911451">
      <w:pPr>
        <w:jc w:val="righ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>(autor pracy)</w:t>
      </w:r>
    </w:p>
    <w:p w14:paraId="6158862C" w14:textId="77777777" w:rsidR="00911451" w:rsidRPr="0057050E" w:rsidRDefault="00911451" w:rsidP="00911451">
      <w:pPr>
        <w:jc w:val="right"/>
        <w:rPr>
          <w:sz w:val="20"/>
          <w:szCs w:val="20"/>
        </w:rPr>
      </w:pPr>
    </w:p>
    <w:p w14:paraId="1C2029A4" w14:textId="77777777" w:rsidR="00911451" w:rsidRPr="0057050E" w:rsidRDefault="00911451" w:rsidP="00911451">
      <w:pPr>
        <w:jc w:val="right"/>
        <w:rPr>
          <w:sz w:val="20"/>
          <w:szCs w:val="20"/>
        </w:rPr>
      </w:pPr>
      <w:r w:rsidRPr="0057050E">
        <w:rPr>
          <w:sz w:val="20"/>
          <w:szCs w:val="20"/>
        </w:rPr>
        <w:t>……..…………………………………………..</w:t>
      </w:r>
    </w:p>
    <w:p w14:paraId="18EA4263" w14:textId="77777777" w:rsidR="00911451" w:rsidRPr="003E192A" w:rsidRDefault="00911451" w:rsidP="00911451">
      <w:pPr>
        <w:jc w:val="righ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 xml:space="preserve">(ukończony kierunek </w:t>
      </w:r>
      <w:r w:rsidR="00591861" w:rsidRPr="003E192A">
        <w:rPr>
          <w:i/>
          <w:sz w:val="20"/>
          <w:szCs w:val="20"/>
        </w:rPr>
        <w:t>studiów</w:t>
      </w:r>
      <w:r w:rsidRPr="003E192A">
        <w:rPr>
          <w:i/>
          <w:sz w:val="20"/>
          <w:szCs w:val="20"/>
        </w:rPr>
        <w:t>)</w:t>
      </w:r>
    </w:p>
    <w:p w14:paraId="6E018037" w14:textId="77777777" w:rsidR="00911451" w:rsidRPr="0057050E" w:rsidRDefault="00911451" w:rsidP="00911451">
      <w:pPr>
        <w:jc w:val="right"/>
        <w:rPr>
          <w:sz w:val="20"/>
          <w:szCs w:val="20"/>
        </w:rPr>
      </w:pPr>
    </w:p>
    <w:p w14:paraId="4AA0BD49" w14:textId="77777777" w:rsidR="00911451" w:rsidRPr="0057050E" w:rsidRDefault="00911451" w:rsidP="00911451">
      <w:pPr>
        <w:jc w:val="right"/>
        <w:rPr>
          <w:sz w:val="20"/>
          <w:szCs w:val="20"/>
        </w:rPr>
      </w:pPr>
      <w:r w:rsidRPr="0057050E">
        <w:rPr>
          <w:sz w:val="20"/>
          <w:szCs w:val="20"/>
        </w:rPr>
        <w:t>……..…………………………………………..</w:t>
      </w:r>
    </w:p>
    <w:p w14:paraId="138A6460" w14:textId="77777777" w:rsidR="00911451" w:rsidRPr="003E192A" w:rsidRDefault="00911451" w:rsidP="00911451">
      <w:pPr>
        <w:jc w:val="righ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>(promotor pracy)</w:t>
      </w:r>
    </w:p>
    <w:p w14:paraId="3F397BF6" w14:textId="77777777" w:rsidR="00911451" w:rsidRPr="0057050E" w:rsidRDefault="00911451" w:rsidP="00911451">
      <w:pPr>
        <w:jc w:val="right"/>
        <w:rPr>
          <w:sz w:val="20"/>
          <w:szCs w:val="20"/>
        </w:rPr>
      </w:pPr>
    </w:p>
    <w:p w14:paraId="1B5551FA" w14:textId="77777777" w:rsidR="00911451" w:rsidRPr="0057050E" w:rsidRDefault="00911451" w:rsidP="00911451">
      <w:pPr>
        <w:jc w:val="right"/>
        <w:rPr>
          <w:sz w:val="20"/>
          <w:szCs w:val="20"/>
        </w:rPr>
      </w:pPr>
      <w:r w:rsidRPr="0057050E">
        <w:rPr>
          <w:sz w:val="20"/>
          <w:szCs w:val="20"/>
        </w:rPr>
        <w:t>……..…………………………………………..</w:t>
      </w:r>
    </w:p>
    <w:p w14:paraId="3336B3D8" w14:textId="4016B0BA" w:rsidR="00911451" w:rsidRPr="003E192A" w:rsidRDefault="00911451" w:rsidP="00911451">
      <w:pPr>
        <w:jc w:val="right"/>
        <w:rPr>
          <w:i/>
          <w:sz w:val="20"/>
          <w:szCs w:val="20"/>
        </w:rPr>
      </w:pPr>
      <w:r w:rsidRPr="003E192A">
        <w:rPr>
          <w:i/>
          <w:sz w:val="20"/>
          <w:szCs w:val="20"/>
        </w:rPr>
        <w:t>(data obrony pracy)</w:t>
      </w:r>
    </w:p>
    <w:p w14:paraId="549E3F02" w14:textId="77777777" w:rsidR="00911451" w:rsidRPr="0057050E" w:rsidRDefault="00911451" w:rsidP="00911451">
      <w:pPr>
        <w:jc w:val="right"/>
        <w:rPr>
          <w:sz w:val="20"/>
          <w:szCs w:val="20"/>
        </w:rPr>
      </w:pPr>
    </w:p>
    <w:p w14:paraId="55E40BE3" w14:textId="2B0AB927" w:rsidR="0057050E" w:rsidRDefault="00591861" w:rsidP="00230F46">
      <w:pPr>
        <w:ind w:firstLine="708"/>
        <w:rPr>
          <w:szCs w:val="24"/>
        </w:rPr>
      </w:pPr>
      <w:r w:rsidRPr="0057050E">
        <w:rPr>
          <w:szCs w:val="24"/>
        </w:rPr>
        <w:t xml:space="preserve">Niniejszym zgłaszamy do </w:t>
      </w:r>
      <w:bookmarkStart w:id="0" w:name="_Hlk1550455"/>
      <w:r w:rsidR="00D46646" w:rsidRPr="00D46646">
        <w:rPr>
          <w:b/>
          <w:bCs/>
          <w:szCs w:val="24"/>
        </w:rPr>
        <w:t>O</w:t>
      </w:r>
      <w:r w:rsidR="00D46646" w:rsidRPr="00D46646">
        <w:rPr>
          <w:b/>
          <w:szCs w:val="24"/>
        </w:rPr>
        <w:t xml:space="preserve">gólnopolskiego </w:t>
      </w:r>
      <w:r w:rsidR="00466ABB">
        <w:rPr>
          <w:b/>
          <w:szCs w:val="24"/>
        </w:rPr>
        <w:t>k</w:t>
      </w:r>
      <w:r w:rsidR="00D46646" w:rsidRPr="00D46646">
        <w:rPr>
          <w:b/>
          <w:szCs w:val="24"/>
        </w:rPr>
        <w:t>onkursu</w:t>
      </w:r>
      <w:r w:rsidR="00230F46" w:rsidRPr="00D46646">
        <w:rPr>
          <w:b/>
          <w:szCs w:val="24"/>
        </w:rPr>
        <w:t xml:space="preserve"> </w:t>
      </w:r>
      <w:r w:rsidR="00D46646" w:rsidRPr="00D46646">
        <w:rPr>
          <w:b/>
          <w:szCs w:val="24"/>
        </w:rPr>
        <w:t xml:space="preserve">na najlepszą pracę licencjacką lub magisterską </w:t>
      </w:r>
      <w:r w:rsidR="003E192A">
        <w:rPr>
          <w:b/>
          <w:szCs w:val="24"/>
        </w:rPr>
        <w:t xml:space="preserve">z zakresu </w:t>
      </w:r>
      <w:r w:rsidR="00D46646" w:rsidRPr="0057050E">
        <w:rPr>
          <w:b/>
          <w:szCs w:val="24"/>
        </w:rPr>
        <w:t>międzynarodowych stosunków gospodarczych</w:t>
      </w:r>
      <w:r w:rsidR="0057050E" w:rsidRPr="0057050E">
        <w:rPr>
          <w:szCs w:val="24"/>
        </w:rPr>
        <w:t xml:space="preserve">, </w:t>
      </w:r>
      <w:bookmarkEnd w:id="0"/>
      <w:r w:rsidR="0057050E" w:rsidRPr="0057050E">
        <w:rPr>
          <w:szCs w:val="24"/>
        </w:rPr>
        <w:t>który</w:t>
      </w:r>
      <w:r w:rsidR="0057050E" w:rsidRPr="0057050E">
        <w:rPr>
          <w:b/>
          <w:szCs w:val="24"/>
        </w:rPr>
        <w:t xml:space="preserve"> </w:t>
      </w:r>
      <w:r w:rsidR="0057050E" w:rsidRPr="0057050E">
        <w:rPr>
          <w:szCs w:val="24"/>
        </w:rPr>
        <w:t xml:space="preserve">odbywa się na podstawie umowy zwartej </w:t>
      </w:r>
      <w:r w:rsidR="003D6FC0">
        <w:rPr>
          <w:szCs w:val="24"/>
        </w:rPr>
        <w:t>11</w:t>
      </w:r>
      <w:r w:rsidR="0057050E" w:rsidRPr="0057050E">
        <w:rPr>
          <w:szCs w:val="24"/>
        </w:rPr>
        <w:t xml:space="preserve"> grudni</w:t>
      </w:r>
      <w:r w:rsidR="003D6FC0">
        <w:rPr>
          <w:szCs w:val="24"/>
        </w:rPr>
        <w:t xml:space="preserve">a </w:t>
      </w:r>
      <w:r w:rsidR="0057050E" w:rsidRPr="0057050E">
        <w:rPr>
          <w:szCs w:val="24"/>
        </w:rPr>
        <w:t>2013 r.</w:t>
      </w:r>
      <w:r w:rsidR="0057050E">
        <w:rPr>
          <w:szCs w:val="24"/>
        </w:rPr>
        <w:t xml:space="preserve"> </w:t>
      </w:r>
      <w:r w:rsidR="0057050E" w:rsidRPr="0057050E">
        <w:rPr>
          <w:szCs w:val="24"/>
        </w:rPr>
        <w:t xml:space="preserve">pomiędzy siedmioma ośrodkami akademickimi realizującymi studia </w:t>
      </w:r>
      <w:r w:rsidR="00F473B7">
        <w:rPr>
          <w:szCs w:val="24"/>
        </w:rPr>
        <w:t xml:space="preserve">licencjackie lub </w:t>
      </w:r>
      <w:r w:rsidR="0057050E" w:rsidRPr="0057050E">
        <w:rPr>
          <w:szCs w:val="24"/>
        </w:rPr>
        <w:t xml:space="preserve">magisterskie </w:t>
      </w:r>
      <w:r w:rsidR="00F473B7">
        <w:rPr>
          <w:szCs w:val="24"/>
        </w:rPr>
        <w:t>z zakresu</w:t>
      </w:r>
      <w:r w:rsidR="0057050E" w:rsidRPr="0057050E">
        <w:rPr>
          <w:szCs w:val="24"/>
        </w:rPr>
        <w:t xml:space="preserve"> </w:t>
      </w:r>
      <w:r w:rsidR="00F473B7">
        <w:rPr>
          <w:szCs w:val="24"/>
        </w:rPr>
        <w:t>m</w:t>
      </w:r>
      <w:r w:rsidR="0057050E" w:rsidRPr="0057050E">
        <w:rPr>
          <w:szCs w:val="24"/>
        </w:rPr>
        <w:t>ięd</w:t>
      </w:r>
      <w:r w:rsidR="0057050E">
        <w:rPr>
          <w:szCs w:val="24"/>
        </w:rPr>
        <w:t>zynarodow</w:t>
      </w:r>
      <w:r w:rsidR="00F473B7">
        <w:rPr>
          <w:szCs w:val="24"/>
        </w:rPr>
        <w:t>ych</w:t>
      </w:r>
      <w:r w:rsidR="0057050E">
        <w:rPr>
          <w:szCs w:val="24"/>
        </w:rPr>
        <w:t xml:space="preserve"> stosunk</w:t>
      </w:r>
      <w:r w:rsidR="00F473B7">
        <w:rPr>
          <w:szCs w:val="24"/>
        </w:rPr>
        <w:t>ów</w:t>
      </w:r>
      <w:r w:rsidR="0057050E">
        <w:rPr>
          <w:szCs w:val="24"/>
        </w:rPr>
        <w:t xml:space="preserve"> gospodarcz</w:t>
      </w:r>
      <w:r w:rsidR="00F473B7">
        <w:rPr>
          <w:szCs w:val="24"/>
        </w:rPr>
        <w:t>ych</w:t>
      </w:r>
      <w:r w:rsidR="0057050E">
        <w:rPr>
          <w:szCs w:val="24"/>
        </w:rPr>
        <w:t>, wyżej wymienion</w:t>
      </w:r>
      <w:r w:rsidR="0088161B">
        <w:rPr>
          <w:szCs w:val="24"/>
        </w:rPr>
        <w:t>ą</w:t>
      </w:r>
      <w:r w:rsidR="0057050E">
        <w:rPr>
          <w:szCs w:val="24"/>
        </w:rPr>
        <w:t xml:space="preserve"> pracę.</w:t>
      </w:r>
    </w:p>
    <w:p w14:paraId="690B3DE3" w14:textId="64F326F4" w:rsidR="00FC1AEC" w:rsidRPr="0057050E" w:rsidRDefault="00FC1AEC" w:rsidP="00FC1AEC">
      <w:pPr>
        <w:ind w:firstLine="708"/>
        <w:rPr>
          <w:szCs w:val="24"/>
        </w:rPr>
      </w:pPr>
      <w:r>
        <w:rPr>
          <w:szCs w:val="24"/>
        </w:rPr>
        <w:t>Zgłoszenie niniejsze oznacza, że praca spełnia wymogi określone ww. umową oraz Regulaminem Konkursu. P</w:t>
      </w:r>
      <w:r w:rsidRPr="00354AD6">
        <w:rPr>
          <w:szCs w:val="24"/>
        </w:rPr>
        <w:t>rzedłożona praca została oceniona w procedurze poprzedzającej jej obronę jako bardzo dobra w opinii promotora i recenzenta</w:t>
      </w:r>
      <w:r>
        <w:rPr>
          <w:szCs w:val="24"/>
        </w:rPr>
        <w:t xml:space="preserve">. </w:t>
      </w:r>
    </w:p>
    <w:p w14:paraId="73A5EF54" w14:textId="51927FB1" w:rsidR="002353C6" w:rsidRDefault="00FC1AEC" w:rsidP="003E192A">
      <w:pPr>
        <w:ind w:firstLine="708"/>
        <w:rPr>
          <w:szCs w:val="24"/>
        </w:rPr>
      </w:pPr>
      <w:r w:rsidRPr="00AD3B5A">
        <w:rPr>
          <w:szCs w:val="24"/>
        </w:rPr>
        <w:t xml:space="preserve">Autor zgłaszanej pracy potwierdza zapoznanie się z treścią Regulaminu oraz jego akceptację, a Promotor potwierdza sprawdzenie pracy w systemie </w:t>
      </w:r>
      <w:proofErr w:type="spellStart"/>
      <w:r w:rsidRPr="00AD3B5A">
        <w:rPr>
          <w:szCs w:val="24"/>
        </w:rPr>
        <w:t>antyplagiatowym</w:t>
      </w:r>
      <w:proofErr w:type="spellEnd"/>
      <w:r w:rsidRPr="00AD3B5A">
        <w:rPr>
          <w:szCs w:val="24"/>
        </w:rPr>
        <w:t xml:space="preserve"> i </w:t>
      </w:r>
      <w:r>
        <w:rPr>
          <w:szCs w:val="24"/>
        </w:rPr>
        <w:t xml:space="preserve">że </w:t>
      </w:r>
      <w:r w:rsidRPr="00AD3B5A">
        <w:rPr>
          <w:szCs w:val="24"/>
        </w:rPr>
        <w:t>wynik sprawdzenia nie budzi zastrzeżeń.</w:t>
      </w:r>
      <w:r>
        <w:rPr>
          <w:szCs w:val="24"/>
        </w:rPr>
        <w:t xml:space="preserve"> </w:t>
      </w:r>
    </w:p>
    <w:p w14:paraId="3FDB69B8" w14:textId="77777777" w:rsidR="0046492F" w:rsidRDefault="0046492F" w:rsidP="0057050E">
      <w:pPr>
        <w:rPr>
          <w:szCs w:val="24"/>
        </w:rPr>
      </w:pPr>
    </w:p>
    <w:p w14:paraId="5F738997" w14:textId="77777777" w:rsidR="0057050E" w:rsidRDefault="0057050E" w:rsidP="0046492F">
      <w:pPr>
        <w:ind w:firstLine="0"/>
        <w:rPr>
          <w:szCs w:val="24"/>
        </w:rPr>
      </w:pPr>
      <w:r>
        <w:rPr>
          <w:szCs w:val="24"/>
        </w:rPr>
        <w:t>……………………………………                                           …………………………</w:t>
      </w:r>
      <w:r w:rsidR="00417C49">
        <w:rPr>
          <w:szCs w:val="24"/>
        </w:rPr>
        <w:t>……</w:t>
      </w:r>
    </w:p>
    <w:p w14:paraId="6E724636" w14:textId="766C3D8F" w:rsidR="0057050E" w:rsidRPr="00E81EFA" w:rsidRDefault="00E81EFA" w:rsidP="00417C49">
      <w:pPr>
        <w:ind w:firstLine="708"/>
        <w:rPr>
          <w:i/>
          <w:szCs w:val="24"/>
        </w:rPr>
      </w:pPr>
      <w:r>
        <w:rPr>
          <w:i/>
          <w:szCs w:val="24"/>
        </w:rPr>
        <w:t>p</w:t>
      </w:r>
      <w:r w:rsidR="0057050E" w:rsidRPr="00E81EFA">
        <w:rPr>
          <w:i/>
          <w:szCs w:val="24"/>
        </w:rPr>
        <w:t>ieczęć Katedry/</w:t>
      </w:r>
      <w:r w:rsidR="006047C0">
        <w:rPr>
          <w:i/>
          <w:szCs w:val="24"/>
        </w:rPr>
        <w:t>Instytutu</w:t>
      </w:r>
      <w:r w:rsidR="0057050E" w:rsidRPr="00E81EFA">
        <w:rPr>
          <w:i/>
          <w:szCs w:val="24"/>
        </w:rPr>
        <w:t xml:space="preserve">                            </w:t>
      </w:r>
      <w:r>
        <w:rPr>
          <w:i/>
          <w:szCs w:val="24"/>
        </w:rPr>
        <w:t xml:space="preserve">                               p</w:t>
      </w:r>
      <w:r w:rsidR="0057050E" w:rsidRPr="00E81EFA">
        <w:rPr>
          <w:i/>
          <w:szCs w:val="24"/>
        </w:rPr>
        <w:t xml:space="preserve">odpis </w:t>
      </w:r>
      <w:r w:rsidR="006047C0">
        <w:rPr>
          <w:i/>
          <w:szCs w:val="24"/>
        </w:rPr>
        <w:t>a</w:t>
      </w:r>
      <w:r w:rsidR="0057050E" w:rsidRPr="00E81EFA">
        <w:rPr>
          <w:i/>
          <w:szCs w:val="24"/>
        </w:rPr>
        <w:t>utora pracy</w:t>
      </w:r>
    </w:p>
    <w:p w14:paraId="30FC7616" w14:textId="77777777" w:rsidR="002353C6" w:rsidRDefault="002353C6" w:rsidP="0046492F">
      <w:pPr>
        <w:ind w:firstLine="0"/>
        <w:rPr>
          <w:szCs w:val="24"/>
        </w:rPr>
      </w:pPr>
    </w:p>
    <w:p w14:paraId="604AF631" w14:textId="77777777" w:rsidR="0057050E" w:rsidRDefault="0057050E" w:rsidP="0046492F">
      <w:pPr>
        <w:ind w:firstLine="0"/>
        <w:rPr>
          <w:szCs w:val="24"/>
        </w:rPr>
      </w:pPr>
      <w:r>
        <w:rPr>
          <w:szCs w:val="24"/>
        </w:rPr>
        <w:t xml:space="preserve">……………………………………  </w:t>
      </w:r>
      <w:r w:rsidR="002353C6">
        <w:rPr>
          <w:szCs w:val="24"/>
        </w:rPr>
        <w:t xml:space="preserve">                                       …………………………..</w:t>
      </w:r>
      <w:r w:rsidR="00417C49">
        <w:rPr>
          <w:szCs w:val="24"/>
        </w:rPr>
        <w:t>……</w:t>
      </w:r>
    </w:p>
    <w:p w14:paraId="36D3AB97" w14:textId="1343FB06" w:rsidR="0057050E" w:rsidRPr="00E81EFA" w:rsidRDefault="00E81EFA" w:rsidP="00417C49">
      <w:pPr>
        <w:ind w:firstLine="360"/>
        <w:rPr>
          <w:i/>
          <w:szCs w:val="24"/>
        </w:rPr>
      </w:pPr>
      <w:r>
        <w:rPr>
          <w:i/>
          <w:szCs w:val="24"/>
        </w:rPr>
        <w:t>p</w:t>
      </w:r>
      <w:r w:rsidR="0057050E" w:rsidRPr="00E81EFA">
        <w:rPr>
          <w:i/>
          <w:szCs w:val="24"/>
        </w:rPr>
        <w:t xml:space="preserve">odpis </w:t>
      </w:r>
      <w:r w:rsidR="006047C0">
        <w:rPr>
          <w:i/>
          <w:szCs w:val="24"/>
        </w:rPr>
        <w:t>k</w:t>
      </w:r>
      <w:r w:rsidR="0057050E" w:rsidRPr="00E81EFA">
        <w:rPr>
          <w:i/>
          <w:szCs w:val="24"/>
        </w:rPr>
        <w:t xml:space="preserve">oordynatora </w:t>
      </w:r>
      <w:r w:rsidR="00D820BC">
        <w:rPr>
          <w:i/>
          <w:szCs w:val="24"/>
        </w:rPr>
        <w:t>K</w:t>
      </w:r>
      <w:r w:rsidR="0057050E" w:rsidRPr="00E81EFA">
        <w:rPr>
          <w:i/>
          <w:szCs w:val="24"/>
        </w:rPr>
        <w:t xml:space="preserve">onkursu          </w:t>
      </w:r>
      <w:r w:rsidR="002353C6" w:rsidRPr="00E81EFA">
        <w:rPr>
          <w:i/>
          <w:szCs w:val="24"/>
        </w:rPr>
        <w:t xml:space="preserve">                                    </w:t>
      </w:r>
      <w:r>
        <w:rPr>
          <w:i/>
          <w:szCs w:val="24"/>
        </w:rPr>
        <w:t>p</w:t>
      </w:r>
      <w:r w:rsidR="0057050E" w:rsidRPr="00E81EFA">
        <w:rPr>
          <w:i/>
          <w:szCs w:val="24"/>
        </w:rPr>
        <w:t xml:space="preserve">odpis </w:t>
      </w:r>
      <w:r>
        <w:rPr>
          <w:i/>
          <w:szCs w:val="24"/>
        </w:rPr>
        <w:t>p</w:t>
      </w:r>
      <w:r w:rsidR="002353C6" w:rsidRPr="00E81EFA">
        <w:rPr>
          <w:i/>
          <w:szCs w:val="24"/>
        </w:rPr>
        <w:t>romotor</w:t>
      </w:r>
      <w:r w:rsidR="0057050E" w:rsidRPr="00E81EFA">
        <w:rPr>
          <w:i/>
          <w:szCs w:val="24"/>
        </w:rPr>
        <w:t>a pracy</w:t>
      </w:r>
    </w:p>
    <w:p w14:paraId="716A8802" w14:textId="7B8EC0ED" w:rsidR="00244ACA" w:rsidRDefault="00244ACA">
      <w:pPr>
        <w:ind w:firstLine="0"/>
        <w:rPr>
          <w:szCs w:val="24"/>
        </w:rPr>
      </w:pPr>
      <w:r>
        <w:rPr>
          <w:szCs w:val="24"/>
        </w:rPr>
        <w:br w:type="page"/>
      </w:r>
    </w:p>
    <w:p w14:paraId="2E8C352A" w14:textId="77777777" w:rsidR="00A5643A" w:rsidRDefault="00A5643A" w:rsidP="009108A0">
      <w:pPr>
        <w:ind w:firstLine="0"/>
        <w:rPr>
          <w:szCs w:val="24"/>
        </w:rPr>
      </w:pPr>
    </w:p>
    <w:p w14:paraId="5F2A3F39" w14:textId="77777777" w:rsidR="003E192A" w:rsidRDefault="00931DE5" w:rsidP="003E192A">
      <w:pPr>
        <w:spacing w:line="276" w:lineRule="auto"/>
        <w:ind w:left="720" w:hanging="360"/>
        <w:jc w:val="center"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 xml:space="preserve">Informacja o przetwarzaniu danych osobowych </w:t>
      </w:r>
    </w:p>
    <w:p w14:paraId="12E40597" w14:textId="72C84CB7" w:rsidR="00931DE5" w:rsidRPr="0088161B" w:rsidRDefault="004E2299" w:rsidP="003E192A">
      <w:pPr>
        <w:spacing w:line="276" w:lineRule="auto"/>
        <w:ind w:left="720" w:hanging="360"/>
        <w:jc w:val="center"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>wraz z informacją o zasadniczej treści wspólnych uzgodnień</w:t>
      </w:r>
    </w:p>
    <w:p w14:paraId="50B71BF7" w14:textId="75FBCB79" w:rsidR="00931DE5" w:rsidRPr="0088161B" w:rsidRDefault="00931DE5" w:rsidP="00782651">
      <w:pPr>
        <w:spacing w:before="240" w:after="160"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Zgodnie z przepisami art. 13 i 26 RODO</w:t>
      </w:r>
      <w:r w:rsidRPr="0088161B">
        <w:rPr>
          <w:color w:val="auto"/>
          <w:sz w:val="22"/>
          <w:vertAlign w:val="superscript"/>
        </w:rPr>
        <w:footnoteReference w:id="1"/>
      </w:r>
      <w:r w:rsidRPr="0088161B">
        <w:rPr>
          <w:color w:val="auto"/>
          <w:sz w:val="22"/>
        </w:rPr>
        <w:t xml:space="preserve"> informujemy, że ośrodki akademickie, które są organizatorami Ogólnopolskiego </w:t>
      </w:r>
      <w:r w:rsidR="000D329A">
        <w:rPr>
          <w:color w:val="auto"/>
          <w:sz w:val="22"/>
        </w:rPr>
        <w:t>k</w:t>
      </w:r>
      <w:r w:rsidRPr="0088161B">
        <w:rPr>
          <w:color w:val="auto"/>
          <w:sz w:val="22"/>
        </w:rPr>
        <w:t xml:space="preserve">onkursu na najlepszą pracę licencjacką lub magisterską z zakresu </w:t>
      </w:r>
      <w:r w:rsidR="00986304" w:rsidRPr="0088161B">
        <w:rPr>
          <w:color w:val="auto"/>
          <w:sz w:val="22"/>
        </w:rPr>
        <w:t>międzynarodowych stosunków gospodarczych</w:t>
      </w:r>
      <w:r w:rsidRPr="0088161B">
        <w:rPr>
          <w:color w:val="auto"/>
          <w:sz w:val="22"/>
        </w:rPr>
        <w:t xml:space="preserve">, zwanego dalej „Konkursem”, przetwarzają Pani/Pana dane osobowe jako </w:t>
      </w:r>
      <w:proofErr w:type="spellStart"/>
      <w:r w:rsidRPr="0088161B">
        <w:rPr>
          <w:color w:val="auto"/>
          <w:sz w:val="22"/>
        </w:rPr>
        <w:t>Wpóładministratorzy</w:t>
      </w:r>
      <w:proofErr w:type="spellEnd"/>
      <w:r w:rsidRPr="0088161B">
        <w:rPr>
          <w:color w:val="auto"/>
          <w:sz w:val="22"/>
        </w:rPr>
        <w:t xml:space="preserve">. </w:t>
      </w:r>
      <w:proofErr w:type="spellStart"/>
      <w:r w:rsidRPr="0088161B">
        <w:rPr>
          <w:color w:val="auto"/>
          <w:sz w:val="22"/>
        </w:rPr>
        <w:t>Współadministratorzy</w:t>
      </w:r>
      <w:proofErr w:type="spellEnd"/>
      <w:r w:rsidRPr="0088161B">
        <w:rPr>
          <w:color w:val="auto"/>
          <w:sz w:val="22"/>
        </w:rPr>
        <w:t xml:space="preserve"> oświadczają, że przetwarzają dane osobowe zgodnie z obowiązującymi przepis</w:t>
      </w:r>
      <w:r w:rsidR="00F53F05">
        <w:rPr>
          <w:color w:val="auto"/>
          <w:sz w:val="22"/>
        </w:rPr>
        <w:t xml:space="preserve">ami, przede wszystkim zgodnie </w:t>
      </w:r>
      <w:r w:rsidR="00CE3DAA">
        <w:rPr>
          <w:color w:val="auto"/>
          <w:sz w:val="22"/>
        </w:rPr>
        <w:t>z zasadami</w:t>
      </w:r>
      <w:r w:rsidRPr="0088161B">
        <w:rPr>
          <w:color w:val="auto"/>
          <w:sz w:val="22"/>
        </w:rPr>
        <w:t xml:space="preserve"> określonymi w art. 5 RODO. W sprawach dotyczących ochrony Państwa danych osobowych, można kontaktować się z każdym ze </w:t>
      </w:r>
      <w:proofErr w:type="spellStart"/>
      <w:r w:rsidRPr="0088161B">
        <w:rPr>
          <w:color w:val="auto"/>
          <w:sz w:val="22"/>
        </w:rPr>
        <w:t>Współadministratorów</w:t>
      </w:r>
      <w:proofErr w:type="spellEnd"/>
      <w:r w:rsidRPr="0088161B">
        <w:rPr>
          <w:color w:val="auto"/>
          <w:sz w:val="22"/>
        </w:rPr>
        <w:t xml:space="preserve">. </w:t>
      </w:r>
    </w:p>
    <w:p w14:paraId="1BB8AFB8" w14:textId="766CE65D" w:rsidR="00931DE5" w:rsidRPr="0088161B" w:rsidRDefault="00931DE5" w:rsidP="00782651">
      <w:pPr>
        <w:spacing w:before="240" w:after="160"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Zachęcamy do zapoznania się ze szczegółowymi informacjami o zasadach przetwarzania danych osobowych</w:t>
      </w:r>
      <w:r w:rsidR="00E77011" w:rsidRPr="0088161B">
        <w:rPr>
          <w:color w:val="auto"/>
          <w:sz w:val="22"/>
        </w:rPr>
        <w:t xml:space="preserve"> i wspólnych uzgodnieniach </w:t>
      </w:r>
      <w:proofErr w:type="spellStart"/>
      <w:r w:rsidR="00E77011" w:rsidRPr="0088161B">
        <w:rPr>
          <w:color w:val="auto"/>
          <w:sz w:val="22"/>
        </w:rPr>
        <w:t>współadministratorów</w:t>
      </w:r>
      <w:proofErr w:type="spellEnd"/>
    </w:p>
    <w:p w14:paraId="1739E948" w14:textId="77777777" w:rsidR="00931DE5" w:rsidRPr="0088161B" w:rsidRDefault="00931DE5" w:rsidP="00782651">
      <w:pPr>
        <w:numPr>
          <w:ilvl w:val="0"/>
          <w:numId w:val="1"/>
        </w:numPr>
        <w:spacing w:before="240" w:after="160" w:line="276" w:lineRule="auto"/>
        <w:contextualSpacing/>
        <w:rPr>
          <w:b/>
          <w:color w:val="auto"/>
          <w:sz w:val="22"/>
        </w:rPr>
      </w:pPr>
      <w:proofErr w:type="spellStart"/>
      <w:r w:rsidRPr="0088161B">
        <w:rPr>
          <w:b/>
          <w:color w:val="auto"/>
          <w:sz w:val="22"/>
        </w:rPr>
        <w:t>Współadministratorzy</w:t>
      </w:r>
      <w:proofErr w:type="spellEnd"/>
      <w:r w:rsidRPr="0088161B">
        <w:rPr>
          <w:b/>
          <w:color w:val="auto"/>
          <w:sz w:val="22"/>
        </w:rPr>
        <w:t xml:space="preserve"> oraz wyznaczeni przez nich Inspektorzy Ochrony Danych (IOD)</w:t>
      </w:r>
    </w:p>
    <w:p w14:paraId="23B734EB" w14:textId="77777777" w:rsidR="00931DE5" w:rsidRPr="0088161B" w:rsidRDefault="00931DE5" w:rsidP="00782651">
      <w:pPr>
        <w:spacing w:before="240" w:after="160" w:line="276" w:lineRule="auto"/>
        <w:ind w:firstLine="360"/>
        <w:rPr>
          <w:color w:val="auto"/>
          <w:sz w:val="22"/>
        </w:rPr>
      </w:pPr>
      <w:proofErr w:type="spellStart"/>
      <w:r w:rsidRPr="0088161B">
        <w:rPr>
          <w:color w:val="auto"/>
          <w:sz w:val="22"/>
        </w:rPr>
        <w:t>Współadministratorami</w:t>
      </w:r>
      <w:proofErr w:type="spellEnd"/>
      <w:r w:rsidRPr="0088161B">
        <w:rPr>
          <w:color w:val="auto"/>
          <w:sz w:val="22"/>
        </w:rPr>
        <w:t xml:space="preserve"> danych są:</w:t>
      </w:r>
    </w:p>
    <w:p w14:paraId="4675D2F8" w14:textId="77777777" w:rsidR="00931DE5" w:rsidRPr="0088161B" w:rsidRDefault="00931DE5" w:rsidP="00782651">
      <w:pPr>
        <w:numPr>
          <w:ilvl w:val="0"/>
          <w:numId w:val="2"/>
        </w:numPr>
        <w:spacing w:before="240" w:after="160" w:line="276" w:lineRule="auto"/>
        <w:contextualSpacing/>
        <w:rPr>
          <w:b/>
          <w:color w:val="000000"/>
          <w:sz w:val="22"/>
        </w:rPr>
      </w:pPr>
      <w:r w:rsidRPr="0088161B">
        <w:rPr>
          <w:b/>
          <w:color w:val="000000"/>
          <w:sz w:val="22"/>
        </w:rPr>
        <w:t xml:space="preserve">Szkoła Główna Handlowa w Warszawie </w:t>
      </w:r>
      <w:r w:rsidRPr="0088161B">
        <w:rPr>
          <w:color w:val="000000"/>
          <w:sz w:val="22"/>
        </w:rPr>
        <w:t xml:space="preserve">z siedzibą w Warszawie przy al. Niepodległości 162, kontakt z IOD: </w:t>
      </w:r>
      <w:hyperlink r:id="rId11" w:history="1">
        <w:r w:rsidR="005A7C82" w:rsidRPr="0088161B">
          <w:rPr>
            <w:rStyle w:val="Hipercze"/>
            <w:sz w:val="22"/>
          </w:rPr>
          <w:t>iod@sgh.waw.pl</w:t>
        </w:r>
      </w:hyperlink>
      <w:r w:rsidR="005A7C82" w:rsidRPr="0088161B">
        <w:rPr>
          <w:color w:val="000000"/>
          <w:sz w:val="22"/>
        </w:rPr>
        <w:t xml:space="preserve"> </w:t>
      </w:r>
    </w:p>
    <w:p w14:paraId="312B4564" w14:textId="77777777" w:rsidR="00931DE5" w:rsidRPr="0088161B" w:rsidRDefault="00931DE5" w:rsidP="00782651">
      <w:pPr>
        <w:numPr>
          <w:ilvl w:val="0"/>
          <w:numId w:val="2"/>
        </w:numPr>
        <w:spacing w:before="240" w:after="160" w:line="276" w:lineRule="auto"/>
        <w:contextualSpacing/>
        <w:rPr>
          <w:b/>
          <w:bCs/>
          <w:color w:val="auto"/>
          <w:sz w:val="22"/>
        </w:rPr>
      </w:pPr>
      <w:bookmarkStart w:id="1" w:name="_Hlk1485533"/>
      <w:r w:rsidRPr="0088161B">
        <w:rPr>
          <w:b/>
          <w:bCs/>
          <w:color w:val="auto"/>
          <w:sz w:val="22"/>
        </w:rPr>
        <w:t xml:space="preserve">Uniwersytet Ekonomiczny w Katowicach </w:t>
      </w:r>
      <w:r w:rsidRPr="0088161B">
        <w:rPr>
          <w:bCs/>
          <w:color w:val="auto"/>
          <w:sz w:val="22"/>
        </w:rPr>
        <w:t>z siedzibą w Katowicach przy ul. 1 Maja 50,</w:t>
      </w:r>
      <w:r w:rsidRPr="0088161B">
        <w:rPr>
          <w:color w:val="auto"/>
          <w:sz w:val="22"/>
        </w:rPr>
        <w:t xml:space="preserve"> </w:t>
      </w:r>
      <w:r w:rsidRPr="0088161B">
        <w:rPr>
          <w:bCs/>
          <w:color w:val="auto"/>
          <w:sz w:val="22"/>
        </w:rPr>
        <w:t>kontakt z IOD:</w:t>
      </w:r>
      <w:r w:rsidR="005A7C82" w:rsidRPr="0088161B">
        <w:rPr>
          <w:bCs/>
          <w:color w:val="auto"/>
          <w:sz w:val="22"/>
        </w:rPr>
        <w:t xml:space="preserve"> </w:t>
      </w:r>
      <w:hyperlink r:id="rId12" w:history="1">
        <w:r w:rsidR="005A7C82" w:rsidRPr="0088161B">
          <w:rPr>
            <w:rStyle w:val="Hipercze"/>
            <w:bCs/>
            <w:sz w:val="22"/>
          </w:rPr>
          <w:t>iod@ue.katowice.pl</w:t>
        </w:r>
      </w:hyperlink>
      <w:r w:rsidR="005A7C82" w:rsidRPr="0088161B">
        <w:rPr>
          <w:bCs/>
          <w:color w:val="auto"/>
          <w:sz w:val="22"/>
        </w:rPr>
        <w:t xml:space="preserve"> </w:t>
      </w:r>
    </w:p>
    <w:p w14:paraId="6411EA3D" w14:textId="77777777" w:rsidR="00931DE5" w:rsidRPr="0088161B" w:rsidRDefault="00931DE5" w:rsidP="00782651">
      <w:pPr>
        <w:numPr>
          <w:ilvl w:val="0"/>
          <w:numId w:val="2"/>
        </w:numPr>
        <w:spacing w:before="240" w:after="160" w:line="276" w:lineRule="auto"/>
        <w:contextualSpacing/>
        <w:rPr>
          <w:b/>
          <w:color w:val="000000"/>
          <w:sz w:val="22"/>
        </w:rPr>
      </w:pPr>
      <w:r w:rsidRPr="0088161B">
        <w:rPr>
          <w:b/>
          <w:color w:val="000000"/>
          <w:sz w:val="22"/>
        </w:rPr>
        <w:t xml:space="preserve">Uniwersytet Ekonomiczny w Krakowie </w:t>
      </w:r>
      <w:r w:rsidRPr="0088161B">
        <w:rPr>
          <w:color w:val="000000"/>
          <w:sz w:val="22"/>
        </w:rPr>
        <w:t>z siedzibą w Krakowie przy ul. Rakowickiej 27,</w:t>
      </w:r>
      <w:r w:rsidRPr="0088161B">
        <w:rPr>
          <w:color w:val="auto"/>
          <w:sz w:val="22"/>
        </w:rPr>
        <w:t xml:space="preserve"> </w:t>
      </w:r>
      <w:r w:rsidR="005A7C82" w:rsidRPr="0088161B">
        <w:rPr>
          <w:color w:val="000000"/>
          <w:sz w:val="22"/>
        </w:rPr>
        <w:t xml:space="preserve">kontakt z IOD: </w:t>
      </w:r>
      <w:hyperlink r:id="rId13" w:history="1">
        <w:r w:rsidR="005A7C82" w:rsidRPr="0088161B">
          <w:rPr>
            <w:rStyle w:val="Hipercze"/>
            <w:sz w:val="22"/>
          </w:rPr>
          <w:t>iod@uek.krakow.pl</w:t>
        </w:r>
      </w:hyperlink>
      <w:r w:rsidR="005A7C82" w:rsidRPr="0088161B">
        <w:rPr>
          <w:color w:val="000000"/>
          <w:sz w:val="22"/>
        </w:rPr>
        <w:t xml:space="preserve"> </w:t>
      </w:r>
    </w:p>
    <w:p w14:paraId="1E5408FE" w14:textId="0BA35556" w:rsidR="00600A1B" w:rsidRPr="0088161B" w:rsidRDefault="00931DE5" w:rsidP="00600A1B">
      <w:pPr>
        <w:numPr>
          <w:ilvl w:val="0"/>
          <w:numId w:val="2"/>
        </w:numPr>
        <w:spacing w:before="240" w:after="160" w:line="276" w:lineRule="auto"/>
        <w:contextualSpacing/>
        <w:rPr>
          <w:b/>
          <w:color w:val="000000"/>
          <w:sz w:val="22"/>
        </w:rPr>
      </w:pPr>
      <w:r w:rsidRPr="0088161B">
        <w:rPr>
          <w:b/>
          <w:color w:val="000000"/>
          <w:sz w:val="22"/>
        </w:rPr>
        <w:t xml:space="preserve">Uniwersytet Ekonomiczny w Poznaniu </w:t>
      </w:r>
      <w:r w:rsidRPr="0088161B">
        <w:rPr>
          <w:color w:val="000000"/>
          <w:sz w:val="22"/>
        </w:rPr>
        <w:t>z siedzibą w Poznaniu przy al. Niepodległości 10,</w:t>
      </w:r>
      <w:r w:rsidRPr="0088161B">
        <w:rPr>
          <w:color w:val="auto"/>
          <w:sz w:val="22"/>
        </w:rPr>
        <w:t xml:space="preserve"> </w:t>
      </w:r>
      <w:r w:rsidRPr="0088161B">
        <w:rPr>
          <w:color w:val="000000"/>
          <w:sz w:val="22"/>
        </w:rPr>
        <w:t>kontakt z IOD:</w:t>
      </w:r>
      <w:r w:rsidR="005A7C82" w:rsidRPr="0088161B">
        <w:rPr>
          <w:color w:val="000000"/>
          <w:sz w:val="22"/>
        </w:rPr>
        <w:t xml:space="preserve"> </w:t>
      </w:r>
      <w:hyperlink r:id="rId14" w:history="1">
        <w:r w:rsidR="0086380F" w:rsidRPr="0088161B">
          <w:rPr>
            <w:rStyle w:val="Hipercze"/>
            <w:sz w:val="22"/>
          </w:rPr>
          <w:t>iod@ue.poznan.pl</w:t>
        </w:r>
      </w:hyperlink>
      <w:r w:rsidR="0086380F" w:rsidRPr="0088161B">
        <w:rPr>
          <w:sz w:val="22"/>
        </w:rPr>
        <w:t xml:space="preserve"> </w:t>
      </w:r>
      <w:bookmarkStart w:id="2" w:name="_Hlk962371"/>
    </w:p>
    <w:p w14:paraId="18E9C228" w14:textId="77777777" w:rsidR="00931DE5" w:rsidRPr="0088161B" w:rsidRDefault="00931DE5" w:rsidP="00600A1B">
      <w:pPr>
        <w:numPr>
          <w:ilvl w:val="0"/>
          <w:numId w:val="2"/>
        </w:numPr>
        <w:spacing w:before="240" w:after="160" w:line="276" w:lineRule="auto"/>
        <w:contextualSpacing/>
        <w:rPr>
          <w:b/>
          <w:color w:val="000000"/>
          <w:sz w:val="22"/>
        </w:rPr>
      </w:pPr>
      <w:r w:rsidRPr="0088161B">
        <w:rPr>
          <w:b/>
          <w:color w:val="000000"/>
          <w:sz w:val="22"/>
        </w:rPr>
        <w:t xml:space="preserve">Uniwersytet </w:t>
      </w:r>
      <w:bookmarkEnd w:id="2"/>
      <w:r w:rsidRPr="0088161B">
        <w:rPr>
          <w:b/>
          <w:color w:val="000000"/>
          <w:sz w:val="22"/>
        </w:rPr>
        <w:t xml:space="preserve">Ekonomiczny we Wrocławiu </w:t>
      </w:r>
      <w:r w:rsidRPr="0088161B">
        <w:rPr>
          <w:color w:val="000000"/>
          <w:sz w:val="22"/>
        </w:rPr>
        <w:t>z siedzibą we Wrocławiu przy ul. Komandorskiej 118/120,</w:t>
      </w:r>
      <w:r w:rsidRPr="0088161B">
        <w:rPr>
          <w:color w:val="auto"/>
          <w:sz w:val="22"/>
        </w:rPr>
        <w:t xml:space="preserve"> </w:t>
      </w:r>
      <w:r w:rsidRPr="0088161B">
        <w:rPr>
          <w:color w:val="000000"/>
          <w:sz w:val="22"/>
        </w:rPr>
        <w:t>kontakt z IOD:</w:t>
      </w:r>
      <w:r w:rsidR="00600A1B" w:rsidRPr="0088161B">
        <w:rPr>
          <w:color w:val="000000"/>
          <w:sz w:val="22"/>
        </w:rPr>
        <w:t xml:space="preserve"> </w:t>
      </w:r>
      <w:hyperlink r:id="rId15" w:history="1">
        <w:r w:rsidR="0086380F" w:rsidRPr="0088161B">
          <w:rPr>
            <w:rStyle w:val="Hipercze"/>
            <w:sz w:val="22"/>
          </w:rPr>
          <w:t>iod@ue.wroc.pl</w:t>
        </w:r>
      </w:hyperlink>
      <w:r w:rsidR="0086380F" w:rsidRPr="0088161B">
        <w:rPr>
          <w:sz w:val="22"/>
        </w:rPr>
        <w:t xml:space="preserve"> </w:t>
      </w:r>
    </w:p>
    <w:p w14:paraId="5ACA2FC1" w14:textId="77777777" w:rsidR="00931DE5" w:rsidRPr="0088161B" w:rsidRDefault="00931DE5" w:rsidP="00782651">
      <w:pPr>
        <w:numPr>
          <w:ilvl w:val="0"/>
          <w:numId w:val="2"/>
        </w:numPr>
        <w:spacing w:before="240" w:after="160" w:line="276" w:lineRule="auto"/>
        <w:contextualSpacing/>
        <w:rPr>
          <w:b/>
          <w:color w:val="000000"/>
          <w:sz w:val="22"/>
        </w:rPr>
      </w:pPr>
      <w:r w:rsidRPr="0088161B">
        <w:rPr>
          <w:b/>
          <w:color w:val="000000"/>
          <w:sz w:val="22"/>
        </w:rPr>
        <w:t>Uniwersytet Gdański</w:t>
      </w:r>
      <w:bookmarkStart w:id="3" w:name="_Hlk962405"/>
      <w:r w:rsidRPr="0088161B">
        <w:rPr>
          <w:b/>
          <w:color w:val="000000"/>
          <w:sz w:val="22"/>
        </w:rPr>
        <w:t xml:space="preserve"> </w:t>
      </w:r>
      <w:r w:rsidRPr="0088161B">
        <w:rPr>
          <w:color w:val="000000"/>
          <w:sz w:val="22"/>
        </w:rPr>
        <w:t xml:space="preserve">z siedzibą w </w:t>
      </w:r>
      <w:bookmarkEnd w:id="3"/>
      <w:r w:rsidRPr="0088161B">
        <w:rPr>
          <w:color w:val="000000"/>
          <w:sz w:val="22"/>
        </w:rPr>
        <w:t>Gdańsku przy ul.</w:t>
      </w:r>
      <w:r w:rsidRPr="0088161B">
        <w:rPr>
          <w:color w:val="auto"/>
          <w:sz w:val="22"/>
        </w:rPr>
        <w:t xml:space="preserve"> </w:t>
      </w:r>
      <w:r w:rsidRPr="0088161B">
        <w:rPr>
          <w:color w:val="000000"/>
          <w:sz w:val="22"/>
        </w:rPr>
        <w:t>Jana Bażyńskiego 8,</w:t>
      </w:r>
      <w:r w:rsidRPr="0088161B">
        <w:rPr>
          <w:color w:val="auto"/>
          <w:sz w:val="22"/>
        </w:rPr>
        <w:t xml:space="preserve"> </w:t>
      </w:r>
      <w:r w:rsidRPr="0088161B">
        <w:rPr>
          <w:color w:val="000000"/>
          <w:sz w:val="22"/>
        </w:rPr>
        <w:t>kontakt z IOD:</w:t>
      </w:r>
      <w:r w:rsidR="00600A1B" w:rsidRPr="0088161B">
        <w:rPr>
          <w:color w:val="000000"/>
          <w:sz w:val="22"/>
        </w:rPr>
        <w:t xml:space="preserve"> </w:t>
      </w:r>
      <w:hyperlink r:id="rId16" w:history="1">
        <w:r w:rsidR="00600A1B" w:rsidRPr="0088161B">
          <w:rPr>
            <w:rStyle w:val="Hipercze"/>
            <w:sz w:val="22"/>
            <w:shd w:val="clear" w:color="auto" w:fill="FEFEFE"/>
          </w:rPr>
          <w:t>poin@ug.edu.pl</w:t>
        </w:r>
      </w:hyperlink>
      <w:r w:rsidR="00600A1B" w:rsidRPr="0088161B">
        <w:rPr>
          <w:sz w:val="22"/>
          <w:shd w:val="clear" w:color="auto" w:fill="FEFEFE"/>
        </w:rPr>
        <w:t xml:space="preserve"> </w:t>
      </w:r>
    </w:p>
    <w:p w14:paraId="1996D3EF" w14:textId="77777777" w:rsidR="00931DE5" w:rsidRPr="0088161B" w:rsidRDefault="00931DE5" w:rsidP="00782651">
      <w:pPr>
        <w:numPr>
          <w:ilvl w:val="0"/>
          <w:numId w:val="2"/>
        </w:numPr>
        <w:spacing w:before="240" w:after="160" w:line="276" w:lineRule="auto"/>
        <w:contextualSpacing/>
        <w:rPr>
          <w:b/>
          <w:color w:val="000000"/>
          <w:sz w:val="22"/>
        </w:rPr>
      </w:pPr>
      <w:r w:rsidRPr="0088161B">
        <w:rPr>
          <w:b/>
          <w:color w:val="000000"/>
          <w:sz w:val="22"/>
        </w:rPr>
        <w:t xml:space="preserve">Uniwersytet Łódzki </w:t>
      </w:r>
      <w:r w:rsidRPr="0088161B">
        <w:rPr>
          <w:color w:val="000000"/>
          <w:sz w:val="22"/>
        </w:rPr>
        <w:t>z siedzibą w Łodzi przy ul. Narutowicza 68,</w:t>
      </w:r>
      <w:r w:rsidRPr="0088161B">
        <w:rPr>
          <w:color w:val="auto"/>
          <w:sz w:val="22"/>
        </w:rPr>
        <w:t xml:space="preserve"> </w:t>
      </w:r>
      <w:r w:rsidRPr="0088161B">
        <w:rPr>
          <w:color w:val="000000"/>
          <w:sz w:val="22"/>
        </w:rPr>
        <w:t>kontakt z IOD:</w:t>
      </w:r>
      <w:bookmarkEnd w:id="1"/>
      <w:r w:rsidR="005A7C82" w:rsidRPr="0088161B">
        <w:rPr>
          <w:color w:val="000000"/>
          <w:sz w:val="22"/>
        </w:rPr>
        <w:t xml:space="preserve"> </w:t>
      </w:r>
      <w:hyperlink r:id="rId17" w:history="1">
        <w:r w:rsidR="005A7C82" w:rsidRPr="0088161B">
          <w:rPr>
            <w:rStyle w:val="Hipercze"/>
            <w:sz w:val="22"/>
          </w:rPr>
          <w:t>iod@uni.lodz.pl</w:t>
        </w:r>
      </w:hyperlink>
      <w:r w:rsidR="005A7C82" w:rsidRPr="0088161B">
        <w:rPr>
          <w:color w:val="000000"/>
          <w:sz w:val="22"/>
        </w:rPr>
        <w:t xml:space="preserve"> </w:t>
      </w:r>
    </w:p>
    <w:p w14:paraId="4A4D42FA" w14:textId="77777777" w:rsidR="000B79D0" w:rsidRPr="00C72E65" w:rsidRDefault="00E56FAE" w:rsidP="000B79D0">
      <w:pPr>
        <w:spacing w:before="240" w:after="160" w:line="276" w:lineRule="auto"/>
        <w:ind w:firstLine="0"/>
        <w:contextualSpacing/>
        <w:rPr>
          <w:color w:val="000000"/>
          <w:sz w:val="22"/>
        </w:rPr>
      </w:pPr>
      <w:proofErr w:type="spellStart"/>
      <w:r w:rsidRPr="00C72E65">
        <w:rPr>
          <w:color w:val="000000"/>
          <w:sz w:val="22"/>
        </w:rPr>
        <w:t>Współadministratorzy</w:t>
      </w:r>
      <w:proofErr w:type="spellEnd"/>
      <w:r w:rsidRPr="00C72E65">
        <w:rPr>
          <w:color w:val="000000"/>
          <w:sz w:val="22"/>
        </w:rPr>
        <w:t xml:space="preserve"> wspólnie przetwarzają</w:t>
      </w:r>
      <w:r w:rsidR="0086380F" w:rsidRPr="00C72E65">
        <w:rPr>
          <w:color w:val="000000"/>
          <w:sz w:val="22"/>
        </w:rPr>
        <w:t xml:space="preserve"> Pani/Pana</w:t>
      </w:r>
      <w:r w:rsidRPr="00C72E65">
        <w:rPr>
          <w:color w:val="000000"/>
          <w:sz w:val="22"/>
        </w:rPr>
        <w:t xml:space="preserve"> dane osobowe w związku z Państwa uczestnictwem w Konkursie</w:t>
      </w:r>
      <w:r w:rsidR="00A8797D" w:rsidRPr="00C72E65">
        <w:rPr>
          <w:color w:val="000000"/>
          <w:sz w:val="22"/>
        </w:rPr>
        <w:t>.</w:t>
      </w:r>
      <w:r w:rsidRPr="00C72E65">
        <w:rPr>
          <w:color w:val="000000"/>
          <w:sz w:val="22"/>
        </w:rPr>
        <w:t xml:space="preserve"> </w:t>
      </w:r>
    </w:p>
    <w:p w14:paraId="110F51C8" w14:textId="77777777" w:rsidR="00931DE5" w:rsidRPr="0088161B" w:rsidRDefault="00931DE5" w:rsidP="00782651">
      <w:pPr>
        <w:spacing w:before="240" w:after="160" w:line="276" w:lineRule="auto"/>
        <w:ind w:left="720" w:firstLine="0"/>
        <w:contextualSpacing/>
        <w:rPr>
          <w:b/>
          <w:color w:val="000000"/>
          <w:sz w:val="22"/>
        </w:rPr>
      </w:pPr>
    </w:p>
    <w:p w14:paraId="13C11AC9" w14:textId="77777777" w:rsidR="00931DE5" w:rsidRPr="0088161B" w:rsidRDefault="00931DE5" w:rsidP="003E192A">
      <w:pPr>
        <w:numPr>
          <w:ilvl w:val="0"/>
          <w:numId w:val="1"/>
        </w:numPr>
        <w:spacing w:before="240" w:line="276" w:lineRule="auto"/>
        <w:contextualSpacing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>Cel i podstawa prawna przetwarzania</w:t>
      </w:r>
    </w:p>
    <w:p w14:paraId="407B3119" w14:textId="6823B6E9" w:rsidR="003E192A" w:rsidRDefault="00931DE5" w:rsidP="003E192A">
      <w:pPr>
        <w:spacing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 xml:space="preserve">Pani/Pana dane osobowe są przetwarzane w celu </w:t>
      </w:r>
      <w:r w:rsidR="00E77011" w:rsidRPr="0088161B">
        <w:rPr>
          <w:color w:val="auto"/>
          <w:sz w:val="22"/>
        </w:rPr>
        <w:t xml:space="preserve">organizacji i realizacji </w:t>
      </w:r>
      <w:r w:rsidRPr="0088161B">
        <w:rPr>
          <w:color w:val="auto"/>
          <w:sz w:val="22"/>
        </w:rPr>
        <w:t>Konkurs</w:t>
      </w:r>
      <w:r w:rsidR="00E77011" w:rsidRPr="0088161B">
        <w:rPr>
          <w:color w:val="auto"/>
          <w:sz w:val="22"/>
        </w:rPr>
        <w:t>u</w:t>
      </w:r>
      <w:r w:rsidRPr="0088161B">
        <w:rPr>
          <w:color w:val="auto"/>
          <w:sz w:val="22"/>
        </w:rPr>
        <w:t>. Misją przedsięwzięcia jest promocja wiedzy z zakresu międzynarodowych stosunków gospodarczych</w:t>
      </w:r>
      <w:r w:rsidR="00C72E65">
        <w:rPr>
          <w:color w:val="auto"/>
          <w:sz w:val="22"/>
        </w:rPr>
        <w:t xml:space="preserve"> (MSG)</w:t>
      </w:r>
      <w:r w:rsidRPr="0088161B">
        <w:rPr>
          <w:color w:val="auto"/>
          <w:sz w:val="22"/>
        </w:rPr>
        <w:t xml:space="preserve"> oraz potencjału naukowego absolwentów kierunk</w:t>
      </w:r>
      <w:r w:rsidR="00A723F6">
        <w:rPr>
          <w:color w:val="auto"/>
          <w:sz w:val="22"/>
        </w:rPr>
        <w:t>ów związanych z</w:t>
      </w:r>
      <w:r w:rsidRPr="0088161B">
        <w:rPr>
          <w:color w:val="auto"/>
          <w:sz w:val="22"/>
        </w:rPr>
        <w:t xml:space="preserve"> MSG. </w:t>
      </w:r>
    </w:p>
    <w:p w14:paraId="59D8F4C1" w14:textId="0DD5181D" w:rsidR="00473BE7" w:rsidRDefault="00473BE7" w:rsidP="003E192A">
      <w:pPr>
        <w:spacing w:line="276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 xml:space="preserve">Dane osobowe laureatów w postaci ich wizerunku są przetwarzane w celu promocyjnym </w:t>
      </w:r>
      <w:r w:rsidR="00CE3DAA">
        <w:rPr>
          <w:color w:val="auto"/>
          <w:sz w:val="22"/>
        </w:rPr>
        <w:t>i informacyjnym</w:t>
      </w:r>
      <w:r>
        <w:rPr>
          <w:color w:val="auto"/>
          <w:sz w:val="22"/>
        </w:rPr>
        <w:t>.</w:t>
      </w:r>
    </w:p>
    <w:p w14:paraId="722D3C2D" w14:textId="511775E1" w:rsidR="00931DE5" w:rsidRPr="0088161B" w:rsidRDefault="00931DE5" w:rsidP="003E192A">
      <w:pPr>
        <w:spacing w:after="160"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Podstawą przetwarzania Pani/Pana danych osobowych jest art. 6 ust. 1 lit. e RODO (przetwarzanie jest niezbędne do wykonania zadania realizowanego w interesie publicznym) w związku z ustawą z dnia 20 lipca 2018 r. Prawo o szkolnictwie wyższym i nauce</w:t>
      </w:r>
      <w:r w:rsidRPr="0088161B">
        <w:rPr>
          <w:color w:val="auto"/>
          <w:sz w:val="22"/>
          <w:vertAlign w:val="superscript"/>
        </w:rPr>
        <w:footnoteReference w:id="2"/>
      </w:r>
      <w:r w:rsidRPr="0088161B">
        <w:rPr>
          <w:color w:val="auto"/>
          <w:sz w:val="22"/>
        </w:rPr>
        <w:t>.</w:t>
      </w:r>
      <w:r w:rsidR="0094625B" w:rsidRPr="0088161B">
        <w:rPr>
          <w:color w:val="auto"/>
          <w:sz w:val="22"/>
        </w:rPr>
        <w:t xml:space="preserve"> </w:t>
      </w:r>
      <w:r w:rsidR="0094625B" w:rsidRPr="0088161B">
        <w:rPr>
          <w:rFonts w:eastAsia="Arial"/>
          <w:sz w:val="22"/>
        </w:rPr>
        <w:t>W przypadku wyrażenia zgody przez laureató</w:t>
      </w:r>
      <w:r w:rsidR="00E526EA" w:rsidRPr="0088161B">
        <w:rPr>
          <w:rFonts w:eastAsia="Arial"/>
          <w:sz w:val="22"/>
        </w:rPr>
        <w:t xml:space="preserve">w </w:t>
      </w:r>
      <w:r w:rsidR="00E526EA" w:rsidRPr="0088161B">
        <w:rPr>
          <w:rFonts w:eastAsia="Arial"/>
          <w:sz w:val="22"/>
        </w:rPr>
        <w:lastRenderedPageBreak/>
        <w:t>Konkursu na przetwarzanie ich</w:t>
      </w:r>
      <w:r w:rsidR="0094625B" w:rsidRPr="0088161B">
        <w:rPr>
          <w:rFonts w:eastAsia="Arial"/>
          <w:sz w:val="22"/>
        </w:rPr>
        <w:t xml:space="preserve"> danych osobowych w tym wizerunku w celach promocyjnych Konkursu podstawę prawną stanowi art. 6 ust. 1 lit. a RODO.</w:t>
      </w:r>
    </w:p>
    <w:p w14:paraId="4C6A7C2A" w14:textId="77777777" w:rsidR="00931DE5" w:rsidRPr="0088161B" w:rsidRDefault="00931DE5" w:rsidP="00782651">
      <w:pPr>
        <w:numPr>
          <w:ilvl w:val="0"/>
          <w:numId w:val="1"/>
        </w:numPr>
        <w:spacing w:before="240" w:after="160" w:line="276" w:lineRule="auto"/>
        <w:contextualSpacing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>Odbiorcy danych</w:t>
      </w:r>
    </w:p>
    <w:p w14:paraId="692BE371" w14:textId="506BB251" w:rsidR="00931DE5" w:rsidRPr="0088161B" w:rsidRDefault="00931DE5" w:rsidP="008247B6">
      <w:pPr>
        <w:spacing w:before="240" w:after="160" w:line="276" w:lineRule="auto"/>
        <w:ind w:firstLine="0"/>
        <w:contextualSpacing/>
        <w:rPr>
          <w:color w:val="auto"/>
          <w:sz w:val="22"/>
        </w:rPr>
      </w:pPr>
      <w:r w:rsidRPr="0088161B">
        <w:rPr>
          <w:color w:val="auto"/>
          <w:sz w:val="22"/>
        </w:rPr>
        <w:t xml:space="preserve">Pani/Pana dane osobowe nie będą udostępniane innym podmiotom, </w:t>
      </w:r>
      <w:r w:rsidR="00CE3DAA" w:rsidRPr="0088161B">
        <w:rPr>
          <w:color w:val="auto"/>
          <w:sz w:val="22"/>
        </w:rPr>
        <w:t>z wyjątkiem</w:t>
      </w:r>
      <w:r w:rsidR="00BA5E96">
        <w:rPr>
          <w:color w:val="auto"/>
          <w:sz w:val="22"/>
        </w:rPr>
        <w:t xml:space="preserve"> podmiotów uprawnionych</w:t>
      </w:r>
      <w:r w:rsidRPr="0088161B">
        <w:rPr>
          <w:color w:val="auto"/>
          <w:sz w:val="22"/>
        </w:rPr>
        <w:t xml:space="preserve"> na podstawie przepisów prawa oraz podmiotów, którym </w:t>
      </w:r>
      <w:proofErr w:type="spellStart"/>
      <w:r w:rsidRPr="0088161B">
        <w:rPr>
          <w:color w:val="auto"/>
          <w:sz w:val="22"/>
        </w:rPr>
        <w:t>Współadministratorzy</w:t>
      </w:r>
      <w:proofErr w:type="spellEnd"/>
      <w:r w:rsidRPr="0088161B">
        <w:rPr>
          <w:color w:val="auto"/>
          <w:sz w:val="22"/>
        </w:rPr>
        <w:t xml:space="preserve"> powierzyli przetwarzanie danych na podstawie zawartych umów.</w:t>
      </w:r>
    </w:p>
    <w:p w14:paraId="53C15B50" w14:textId="77777777" w:rsidR="00931DE5" w:rsidRPr="0088161B" w:rsidRDefault="00931DE5" w:rsidP="008247B6">
      <w:pPr>
        <w:spacing w:before="240" w:after="160" w:line="276" w:lineRule="auto"/>
        <w:ind w:left="360" w:firstLine="0"/>
        <w:contextualSpacing/>
        <w:rPr>
          <w:color w:val="auto"/>
          <w:sz w:val="22"/>
        </w:rPr>
      </w:pPr>
    </w:p>
    <w:p w14:paraId="0C826EE0" w14:textId="37A1A480" w:rsidR="00931DE5" w:rsidRDefault="00931DE5" w:rsidP="00B86EB4">
      <w:pPr>
        <w:spacing w:before="240" w:line="276" w:lineRule="auto"/>
        <w:ind w:firstLine="0"/>
        <w:contextualSpacing/>
        <w:rPr>
          <w:color w:val="auto"/>
          <w:sz w:val="22"/>
        </w:rPr>
      </w:pPr>
      <w:r w:rsidRPr="0088161B">
        <w:rPr>
          <w:color w:val="auto"/>
          <w:sz w:val="22"/>
        </w:rPr>
        <w:t>Wyniki konkursu są podawane do publicznej wiadomości.</w:t>
      </w:r>
      <w:r w:rsidR="008247B6" w:rsidRPr="0088161B">
        <w:rPr>
          <w:color w:val="auto"/>
          <w:sz w:val="22"/>
        </w:rPr>
        <w:t xml:space="preserve"> Dane osobowe laureatów (imię i </w:t>
      </w:r>
      <w:r w:rsidRPr="0088161B">
        <w:rPr>
          <w:color w:val="auto"/>
          <w:sz w:val="22"/>
        </w:rPr>
        <w:t>nazwisko, nazwa Uczelni, ukończony kierunek studiów oraz tytuł pracy) or</w:t>
      </w:r>
      <w:r w:rsidR="00BA5E96">
        <w:rPr>
          <w:color w:val="auto"/>
          <w:sz w:val="22"/>
        </w:rPr>
        <w:t>az promotorów tych prac (imię i </w:t>
      </w:r>
      <w:r w:rsidRPr="0088161B">
        <w:rPr>
          <w:color w:val="auto"/>
          <w:sz w:val="22"/>
        </w:rPr>
        <w:t>nazwisko, tytuł lub stopień naukowy, naz</w:t>
      </w:r>
      <w:r w:rsidR="008247B6" w:rsidRPr="0088161B">
        <w:rPr>
          <w:color w:val="auto"/>
          <w:sz w:val="22"/>
        </w:rPr>
        <w:t>wa Uczelni, nazwa jednostki), a </w:t>
      </w:r>
      <w:r w:rsidRPr="0088161B">
        <w:rPr>
          <w:color w:val="auto"/>
          <w:sz w:val="22"/>
        </w:rPr>
        <w:t xml:space="preserve">także zdjęcia dokumentujące uroczystość wręczenia nagród, mogą być opublikowane na stronach internetowych </w:t>
      </w:r>
      <w:proofErr w:type="spellStart"/>
      <w:r w:rsidRPr="0088161B">
        <w:rPr>
          <w:color w:val="auto"/>
          <w:sz w:val="22"/>
        </w:rPr>
        <w:t>Współadministratorów</w:t>
      </w:r>
      <w:proofErr w:type="spellEnd"/>
      <w:r w:rsidRPr="0088161B">
        <w:rPr>
          <w:color w:val="auto"/>
          <w:sz w:val="22"/>
        </w:rPr>
        <w:t xml:space="preserve">. </w:t>
      </w:r>
      <w:r w:rsidR="00BA5E96" w:rsidRPr="00C72E65">
        <w:rPr>
          <w:color w:val="auto"/>
          <w:sz w:val="22"/>
        </w:rPr>
        <w:t>Zdjęcia przedstawiające wizerunki laureatów Konkursu są publikowana m.in. na stronach internetowych oraz w mediach społecznościowych</w:t>
      </w:r>
      <w:r w:rsidR="00E7292B" w:rsidRPr="00C72E65">
        <w:rPr>
          <w:color w:val="auto"/>
          <w:sz w:val="22"/>
        </w:rPr>
        <w:t xml:space="preserve"> </w:t>
      </w:r>
      <w:proofErr w:type="spellStart"/>
      <w:r w:rsidR="00E7292B" w:rsidRPr="00C72E65">
        <w:rPr>
          <w:color w:val="auto"/>
          <w:sz w:val="22"/>
        </w:rPr>
        <w:t>Współadministratorów</w:t>
      </w:r>
      <w:proofErr w:type="spellEnd"/>
      <w:r w:rsidR="00E7292B" w:rsidRPr="00C72E65">
        <w:rPr>
          <w:color w:val="auto"/>
          <w:sz w:val="22"/>
        </w:rPr>
        <w:t xml:space="preserve"> jedynie w </w:t>
      </w:r>
      <w:r w:rsidR="00BA5E96" w:rsidRPr="00C72E65">
        <w:rPr>
          <w:color w:val="auto"/>
          <w:sz w:val="22"/>
        </w:rPr>
        <w:t>przypadku wyrażenia przez nich zgody na wykorzystanie i publikację wizerunku</w:t>
      </w:r>
      <w:r w:rsidR="002269EF" w:rsidRPr="00C72E65">
        <w:rPr>
          <w:color w:val="auto"/>
          <w:sz w:val="22"/>
        </w:rPr>
        <w:t xml:space="preserve"> w celach promocyjnych</w:t>
      </w:r>
      <w:r w:rsidR="00BA5E96" w:rsidRPr="00C72E65">
        <w:rPr>
          <w:color w:val="auto"/>
          <w:sz w:val="22"/>
        </w:rPr>
        <w:t>.</w:t>
      </w:r>
    </w:p>
    <w:p w14:paraId="538B018A" w14:textId="77777777" w:rsidR="00B86EB4" w:rsidRPr="0088161B" w:rsidRDefault="00B86EB4" w:rsidP="00B86EB4">
      <w:pPr>
        <w:spacing w:before="240" w:line="276" w:lineRule="auto"/>
        <w:ind w:firstLine="0"/>
        <w:contextualSpacing/>
        <w:rPr>
          <w:color w:val="auto"/>
          <w:sz w:val="22"/>
        </w:rPr>
      </w:pPr>
    </w:p>
    <w:p w14:paraId="1E68A559" w14:textId="77777777" w:rsidR="00B86EB4" w:rsidRPr="0057379E" w:rsidRDefault="00B86EB4" w:rsidP="00B86EB4">
      <w:pPr>
        <w:pStyle w:val="Tekstpodstawowy2"/>
        <w:numPr>
          <w:ilvl w:val="0"/>
          <w:numId w:val="1"/>
        </w:numPr>
        <w:rPr>
          <w:b/>
          <w:sz w:val="24"/>
        </w:rPr>
      </w:pPr>
      <w:r w:rsidRPr="0057379E">
        <w:rPr>
          <w:b/>
          <w:sz w:val="24"/>
        </w:rPr>
        <w:t>Źródło danych</w:t>
      </w:r>
    </w:p>
    <w:p w14:paraId="57CBA01C" w14:textId="12713312" w:rsidR="00B86EB4" w:rsidRPr="00B86EB4" w:rsidRDefault="00B86EB4" w:rsidP="00B86EB4">
      <w:pPr>
        <w:spacing w:after="160"/>
        <w:ind w:firstLine="0"/>
        <w:contextualSpacing/>
        <w:rPr>
          <w:color w:val="auto"/>
          <w:sz w:val="22"/>
        </w:rPr>
      </w:pPr>
      <w:r>
        <w:rPr>
          <w:color w:val="auto"/>
          <w:sz w:val="22"/>
        </w:rPr>
        <w:t>Dane pochodzą z treści zgłoszeń (kart zgłoszeniowych) udziału w Konkursie.</w:t>
      </w:r>
    </w:p>
    <w:p w14:paraId="39CA3BE5" w14:textId="77777777" w:rsidR="00B86EB4" w:rsidRDefault="00B86EB4" w:rsidP="00B86EB4">
      <w:pPr>
        <w:spacing w:before="240" w:after="160" w:line="276" w:lineRule="auto"/>
        <w:ind w:firstLine="0"/>
        <w:contextualSpacing/>
        <w:rPr>
          <w:b/>
          <w:color w:val="auto"/>
          <w:sz w:val="22"/>
        </w:rPr>
      </w:pPr>
    </w:p>
    <w:p w14:paraId="36BA5509" w14:textId="5BAD03D8" w:rsidR="00931DE5" w:rsidRPr="0088161B" w:rsidRDefault="0094625B" w:rsidP="00782651">
      <w:pPr>
        <w:numPr>
          <w:ilvl w:val="0"/>
          <w:numId w:val="1"/>
        </w:numPr>
        <w:spacing w:before="240" w:after="160" w:line="276" w:lineRule="auto"/>
        <w:contextualSpacing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>Dobrowolność podania danych</w:t>
      </w:r>
    </w:p>
    <w:p w14:paraId="003967F8" w14:textId="146A04CE" w:rsidR="008859DC" w:rsidRDefault="00931DE5" w:rsidP="00BA5E96">
      <w:pPr>
        <w:spacing w:line="276" w:lineRule="auto"/>
        <w:ind w:firstLine="0"/>
        <w:rPr>
          <w:rFonts w:eastAsia="Times New Roman"/>
          <w:color w:val="000000"/>
          <w:sz w:val="22"/>
          <w:lang w:eastAsia="pl-PL"/>
        </w:rPr>
      </w:pPr>
      <w:r w:rsidRPr="0088161B">
        <w:rPr>
          <w:rFonts w:eastAsia="Times New Roman"/>
          <w:color w:val="000000"/>
          <w:sz w:val="22"/>
          <w:lang w:eastAsia="pl-PL"/>
        </w:rPr>
        <w:t>Podanie danych jest dobrowolne, ale niezbędne, by wziąć udział w Konkursie.</w:t>
      </w:r>
    </w:p>
    <w:p w14:paraId="42470770" w14:textId="77777777" w:rsidR="0088161B" w:rsidRPr="0088161B" w:rsidRDefault="0088161B" w:rsidP="00BA5E96">
      <w:pPr>
        <w:spacing w:line="276" w:lineRule="auto"/>
        <w:ind w:firstLine="0"/>
        <w:rPr>
          <w:rFonts w:eastAsia="Times New Roman"/>
          <w:color w:val="000000"/>
          <w:sz w:val="22"/>
          <w:lang w:eastAsia="pl-PL"/>
        </w:rPr>
      </w:pPr>
    </w:p>
    <w:p w14:paraId="35563E88" w14:textId="320EE610" w:rsidR="00931DE5" w:rsidRPr="0088161B" w:rsidRDefault="00E7292B" w:rsidP="00782651">
      <w:pPr>
        <w:numPr>
          <w:ilvl w:val="0"/>
          <w:numId w:val="1"/>
        </w:numPr>
        <w:spacing w:before="240" w:after="160" w:line="276" w:lineRule="auto"/>
        <w:contextualSpacing/>
        <w:rPr>
          <w:b/>
          <w:color w:val="auto"/>
          <w:sz w:val="22"/>
        </w:rPr>
      </w:pPr>
      <w:r>
        <w:rPr>
          <w:b/>
          <w:color w:val="auto"/>
          <w:sz w:val="22"/>
        </w:rPr>
        <w:t>Okres przechowywania</w:t>
      </w:r>
      <w:r w:rsidR="00931DE5" w:rsidRPr="0088161B">
        <w:rPr>
          <w:b/>
          <w:color w:val="auto"/>
          <w:sz w:val="22"/>
        </w:rPr>
        <w:t xml:space="preserve"> danych</w:t>
      </w:r>
    </w:p>
    <w:p w14:paraId="3039F28C" w14:textId="76F2B146" w:rsidR="008859DC" w:rsidRDefault="00931DE5" w:rsidP="0088161B">
      <w:pPr>
        <w:spacing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 xml:space="preserve">Dane </w:t>
      </w:r>
      <w:r w:rsidR="0088161B">
        <w:rPr>
          <w:color w:val="auto"/>
          <w:sz w:val="22"/>
        </w:rPr>
        <w:t xml:space="preserve">laureatów </w:t>
      </w:r>
      <w:r w:rsidRPr="0088161B">
        <w:rPr>
          <w:color w:val="auto"/>
          <w:sz w:val="22"/>
        </w:rPr>
        <w:t>będą prz</w:t>
      </w:r>
      <w:r w:rsidR="00601B3F">
        <w:rPr>
          <w:color w:val="auto"/>
          <w:sz w:val="22"/>
        </w:rPr>
        <w:t>e</w:t>
      </w:r>
      <w:r w:rsidR="0088161B">
        <w:rPr>
          <w:color w:val="auto"/>
          <w:sz w:val="22"/>
        </w:rPr>
        <w:t>chowywane</w:t>
      </w:r>
      <w:r w:rsidRPr="0088161B">
        <w:rPr>
          <w:color w:val="auto"/>
          <w:sz w:val="22"/>
        </w:rPr>
        <w:t xml:space="preserve"> przez czas </w:t>
      </w:r>
      <w:r w:rsidR="00ED53E0">
        <w:rPr>
          <w:color w:val="auto"/>
          <w:sz w:val="22"/>
        </w:rPr>
        <w:t xml:space="preserve">prowadzenia Konkursu przez Organizatorów. </w:t>
      </w:r>
    </w:p>
    <w:p w14:paraId="7CB1F54D" w14:textId="741827E5" w:rsidR="0088161B" w:rsidRDefault="0088161B" w:rsidP="00E81EFA">
      <w:pPr>
        <w:spacing w:line="276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>Dane uczestników Konkursu, którzy nie zostali nagrodzeni będą przec</w:t>
      </w:r>
      <w:r w:rsidR="00BA5E96">
        <w:rPr>
          <w:color w:val="auto"/>
          <w:sz w:val="22"/>
        </w:rPr>
        <w:t>howywane przez okres 3 </w:t>
      </w:r>
      <w:r w:rsidR="00601B3F">
        <w:rPr>
          <w:color w:val="auto"/>
          <w:sz w:val="22"/>
        </w:rPr>
        <w:t>miesięcy od zakończenia danej edycji konkursu.</w:t>
      </w:r>
    </w:p>
    <w:p w14:paraId="009CB0CF" w14:textId="093FDA6C" w:rsidR="00E7292B" w:rsidRDefault="00E7292B" w:rsidP="00E81EFA">
      <w:pPr>
        <w:spacing w:line="276" w:lineRule="auto"/>
        <w:ind w:firstLine="0"/>
        <w:rPr>
          <w:color w:val="auto"/>
          <w:sz w:val="22"/>
        </w:rPr>
      </w:pPr>
      <w:r w:rsidRPr="00C72E65">
        <w:rPr>
          <w:color w:val="auto"/>
          <w:sz w:val="22"/>
        </w:rPr>
        <w:t>Dane laureatów przetwarzane na podstawie zgody, będą przetwarzane do momentu jej wycofania.</w:t>
      </w:r>
    </w:p>
    <w:p w14:paraId="5C2D2B10" w14:textId="77777777" w:rsidR="006C4D30" w:rsidRDefault="006C4D30" w:rsidP="00E81EFA">
      <w:pPr>
        <w:spacing w:line="276" w:lineRule="auto"/>
        <w:ind w:firstLine="0"/>
        <w:rPr>
          <w:color w:val="auto"/>
          <w:sz w:val="22"/>
        </w:rPr>
      </w:pPr>
    </w:p>
    <w:p w14:paraId="3A1AA273" w14:textId="77777777" w:rsidR="00931DE5" w:rsidRPr="0088161B" w:rsidRDefault="00931DE5" w:rsidP="00AE18C4">
      <w:pPr>
        <w:numPr>
          <w:ilvl w:val="0"/>
          <w:numId w:val="1"/>
        </w:numPr>
        <w:spacing w:after="160" w:line="276" w:lineRule="auto"/>
        <w:contextualSpacing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>Prawa związane z przetwarzaniem</w:t>
      </w:r>
    </w:p>
    <w:p w14:paraId="2AD6FB75" w14:textId="77777777" w:rsidR="00931DE5" w:rsidRPr="0088161B" w:rsidRDefault="00931DE5" w:rsidP="00AE18C4">
      <w:pPr>
        <w:spacing w:after="160"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Przysługuje Pani/Panu prawo dostępu do danych, sprostowania danych, ograniczenia przetwarzania.</w:t>
      </w:r>
    </w:p>
    <w:p w14:paraId="14797DA4" w14:textId="77777777" w:rsidR="00931DE5" w:rsidRPr="0088161B" w:rsidRDefault="00931DE5" w:rsidP="00782651">
      <w:pPr>
        <w:spacing w:before="240" w:after="160"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Przysługuje Pani/Panu także prawo do wniesienia sprzeciwu wobec przetwarzania z przyczyn związanych z Pani/Pana szczególną sytuacją.</w:t>
      </w:r>
    </w:p>
    <w:p w14:paraId="13D5B0A8" w14:textId="77777777" w:rsidR="008A0747" w:rsidRPr="0088161B" w:rsidRDefault="008A0747" w:rsidP="00782651">
      <w:pPr>
        <w:spacing w:before="240" w:after="160"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W zakresie, w jakim podstawą prawną przetwarzania danych osobowych jest Pani/Pana zgoda, może ją Pani/Pan wycofać w dowolnym momencie, co nie będzie wpływało na zgodność z prawem przetwarzania, którego dokonano przed jej cofnięciem.</w:t>
      </w:r>
    </w:p>
    <w:p w14:paraId="07E6D9BA" w14:textId="77777777" w:rsidR="00931DE5" w:rsidRDefault="00931DE5" w:rsidP="00E81EFA">
      <w:pPr>
        <w:spacing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>Pani/Pana dane nie podlegają profilowaniu i nie są na ich podstawie podejmowane decyzje w sposób zautomatyzowany.</w:t>
      </w:r>
    </w:p>
    <w:p w14:paraId="0567F659" w14:textId="77777777" w:rsidR="00E81EFA" w:rsidRPr="0088161B" w:rsidRDefault="00E81EFA" w:rsidP="00E81EFA">
      <w:pPr>
        <w:spacing w:line="276" w:lineRule="auto"/>
        <w:ind w:firstLine="0"/>
        <w:rPr>
          <w:color w:val="auto"/>
          <w:sz w:val="22"/>
        </w:rPr>
      </w:pPr>
    </w:p>
    <w:p w14:paraId="3E3B6CFE" w14:textId="032515BA" w:rsidR="00931DE5" w:rsidRPr="0088161B" w:rsidRDefault="00931DE5" w:rsidP="00E81EFA">
      <w:pPr>
        <w:numPr>
          <w:ilvl w:val="0"/>
          <w:numId w:val="1"/>
        </w:numPr>
        <w:spacing w:line="276" w:lineRule="auto"/>
        <w:contextualSpacing/>
        <w:rPr>
          <w:b/>
          <w:color w:val="auto"/>
          <w:sz w:val="22"/>
        </w:rPr>
      </w:pPr>
      <w:r w:rsidRPr="0088161B">
        <w:rPr>
          <w:b/>
          <w:color w:val="auto"/>
          <w:sz w:val="22"/>
        </w:rPr>
        <w:t>Prawo skargi</w:t>
      </w:r>
    </w:p>
    <w:p w14:paraId="08D11D80" w14:textId="474CB9EB" w:rsidR="00931DE5" w:rsidRPr="0088161B" w:rsidRDefault="00931DE5" w:rsidP="00300F1D">
      <w:pPr>
        <w:spacing w:line="276" w:lineRule="auto"/>
        <w:ind w:firstLine="0"/>
        <w:rPr>
          <w:color w:val="auto"/>
          <w:sz w:val="22"/>
        </w:rPr>
      </w:pPr>
      <w:r w:rsidRPr="0088161B">
        <w:rPr>
          <w:color w:val="auto"/>
          <w:sz w:val="22"/>
        </w:rPr>
        <w:t xml:space="preserve">Przysługuje Pani/Panu prawo do wniesienia skargi do organu nadzorczego </w:t>
      </w:r>
      <w:r w:rsidR="00C72E65">
        <w:rPr>
          <w:color w:val="auto"/>
          <w:sz w:val="22"/>
        </w:rPr>
        <w:t>–</w:t>
      </w:r>
      <w:r w:rsidRPr="0088161B">
        <w:rPr>
          <w:color w:val="auto"/>
          <w:sz w:val="22"/>
        </w:rPr>
        <w:t xml:space="preserve"> Prezesa Urzędu Ochrony Danych Osobowych, gdy uzna Pan/Pani, iż przetwarzanie Pana/Pani danych osobowych narusza przepisy RODO.</w:t>
      </w:r>
    </w:p>
    <w:p w14:paraId="59656714" w14:textId="32A42114" w:rsidR="00C72E65" w:rsidRDefault="00C72E65">
      <w:pPr>
        <w:ind w:firstLine="0"/>
        <w:rPr>
          <w:color w:val="auto"/>
          <w:sz w:val="22"/>
        </w:rPr>
      </w:pPr>
      <w:r>
        <w:rPr>
          <w:color w:val="auto"/>
          <w:sz w:val="22"/>
        </w:rPr>
        <w:br w:type="page"/>
      </w:r>
    </w:p>
    <w:p w14:paraId="2BC03224" w14:textId="77777777" w:rsidR="00C72E65" w:rsidRDefault="00C72E65" w:rsidP="00E526EA">
      <w:pPr>
        <w:pStyle w:val="Akapitzlist"/>
        <w:spacing w:before="240" w:after="160" w:line="276" w:lineRule="auto"/>
        <w:ind w:left="0" w:firstLine="0"/>
        <w:rPr>
          <w:b/>
          <w:color w:val="auto"/>
          <w:szCs w:val="24"/>
          <w:u w:val="single"/>
        </w:rPr>
      </w:pPr>
    </w:p>
    <w:p w14:paraId="32A89AD9" w14:textId="5779F47F" w:rsidR="00CA07C9" w:rsidRPr="00E81EFA" w:rsidRDefault="00CA07C9" w:rsidP="00E526EA">
      <w:pPr>
        <w:pStyle w:val="Akapitzlist"/>
        <w:spacing w:before="240" w:after="160" w:line="276" w:lineRule="auto"/>
        <w:ind w:left="0" w:firstLine="0"/>
        <w:rPr>
          <w:b/>
          <w:color w:val="auto"/>
          <w:szCs w:val="24"/>
          <w:u w:val="single"/>
        </w:rPr>
      </w:pPr>
      <w:r w:rsidRPr="00E81EFA">
        <w:rPr>
          <w:b/>
          <w:color w:val="auto"/>
          <w:szCs w:val="24"/>
          <w:u w:val="single"/>
        </w:rPr>
        <w:t>Wspólne uzgodnieni</w:t>
      </w:r>
      <w:r w:rsidR="00B82B9B" w:rsidRPr="00E81EFA">
        <w:rPr>
          <w:b/>
          <w:color w:val="auto"/>
          <w:szCs w:val="24"/>
          <w:u w:val="single"/>
        </w:rPr>
        <w:t>a</w:t>
      </w:r>
      <w:r w:rsidR="00E81EFA" w:rsidRPr="00E81EFA">
        <w:rPr>
          <w:b/>
          <w:color w:val="auto"/>
          <w:szCs w:val="24"/>
          <w:u w:val="single"/>
        </w:rPr>
        <w:t xml:space="preserve"> </w:t>
      </w:r>
      <w:proofErr w:type="spellStart"/>
      <w:r w:rsidR="00E81EFA" w:rsidRPr="00E81EFA">
        <w:rPr>
          <w:b/>
          <w:color w:val="auto"/>
          <w:szCs w:val="24"/>
          <w:u w:val="single"/>
        </w:rPr>
        <w:t>Współadministratorów</w:t>
      </w:r>
      <w:proofErr w:type="spellEnd"/>
    </w:p>
    <w:p w14:paraId="496AE463" w14:textId="77777777" w:rsidR="00E81EFA" w:rsidRPr="00E81EFA" w:rsidRDefault="00E81EFA" w:rsidP="00E526EA">
      <w:pPr>
        <w:pStyle w:val="Akapitzlist"/>
        <w:spacing w:before="240" w:after="160" w:line="276" w:lineRule="auto"/>
        <w:ind w:left="0" w:firstLine="0"/>
        <w:rPr>
          <w:szCs w:val="24"/>
        </w:rPr>
      </w:pPr>
    </w:p>
    <w:p w14:paraId="094957F1" w14:textId="77777777" w:rsidR="00CA07C9" w:rsidRPr="0085008B" w:rsidRDefault="00CA07C9" w:rsidP="00E526EA">
      <w:pPr>
        <w:pStyle w:val="Akapitzlist"/>
        <w:spacing w:before="240" w:after="160" w:line="276" w:lineRule="auto"/>
        <w:ind w:left="0" w:firstLine="0"/>
        <w:rPr>
          <w:sz w:val="21"/>
          <w:szCs w:val="21"/>
        </w:rPr>
      </w:pPr>
      <w:r w:rsidRPr="0085008B">
        <w:rPr>
          <w:sz w:val="21"/>
          <w:szCs w:val="21"/>
        </w:rPr>
        <w:t xml:space="preserve">Stosownie do art. 26 RODO, przekazanie niniejszej informacji stanowi udostępnienie zasadniczej treści wspólnych uzgodnień </w:t>
      </w:r>
      <w:proofErr w:type="spellStart"/>
      <w:r w:rsidRPr="0085008B">
        <w:rPr>
          <w:sz w:val="21"/>
          <w:szCs w:val="21"/>
        </w:rPr>
        <w:t>Współadministratorów</w:t>
      </w:r>
      <w:proofErr w:type="spellEnd"/>
      <w:r w:rsidRPr="0085008B">
        <w:rPr>
          <w:sz w:val="21"/>
          <w:szCs w:val="21"/>
        </w:rPr>
        <w:t>, których tożsamość została wskazana w punkcie pierwszym powyżej, w zakresie współadministrowania przetwarzaniem danych osobowych uczestników Konkursu i w oparciu o podstawy prawne wskazane w obowiązku informacyjnym kierowanym do uczestników Konkursu.</w:t>
      </w:r>
    </w:p>
    <w:p w14:paraId="3EB888C3" w14:textId="77777777" w:rsidR="00E81EFA" w:rsidRPr="0085008B" w:rsidRDefault="00E81EFA" w:rsidP="00E526EA">
      <w:pPr>
        <w:pStyle w:val="Akapitzlist"/>
        <w:spacing w:before="240" w:after="160" w:line="276" w:lineRule="auto"/>
        <w:ind w:left="0" w:firstLine="0"/>
        <w:rPr>
          <w:color w:val="auto"/>
          <w:sz w:val="21"/>
          <w:szCs w:val="21"/>
        </w:rPr>
      </w:pPr>
    </w:p>
    <w:p w14:paraId="15F5FF51" w14:textId="77777777" w:rsidR="00CA07C9" w:rsidRPr="0085008B" w:rsidRDefault="00CA07C9" w:rsidP="00E526EA">
      <w:pPr>
        <w:pStyle w:val="Akapitzlist"/>
        <w:spacing w:before="240" w:after="160" w:line="276" w:lineRule="auto"/>
        <w:ind w:left="0" w:firstLine="0"/>
        <w:rPr>
          <w:sz w:val="21"/>
          <w:szCs w:val="21"/>
        </w:rPr>
      </w:pPr>
      <w:r w:rsidRPr="0085008B">
        <w:rPr>
          <w:sz w:val="21"/>
          <w:szCs w:val="21"/>
        </w:rPr>
        <w:t xml:space="preserve">Zgodnie ze wspólnymi uzgodnieniami </w:t>
      </w:r>
      <w:proofErr w:type="spellStart"/>
      <w:r w:rsidRPr="0085008B">
        <w:rPr>
          <w:sz w:val="21"/>
          <w:szCs w:val="21"/>
        </w:rPr>
        <w:t>Współadministratorów</w:t>
      </w:r>
      <w:proofErr w:type="spellEnd"/>
      <w:r w:rsidRPr="0085008B">
        <w:rPr>
          <w:sz w:val="21"/>
          <w:szCs w:val="21"/>
        </w:rPr>
        <w:t xml:space="preserve"> informujemy, że:</w:t>
      </w:r>
    </w:p>
    <w:p w14:paraId="4863841F" w14:textId="77777777" w:rsidR="00E81EFA" w:rsidRPr="0085008B" w:rsidRDefault="00E81EFA" w:rsidP="00E526EA">
      <w:pPr>
        <w:pStyle w:val="Akapitzlist"/>
        <w:spacing w:before="240" w:after="160" w:line="276" w:lineRule="auto"/>
        <w:ind w:left="0" w:firstLine="0"/>
        <w:rPr>
          <w:sz w:val="21"/>
          <w:szCs w:val="21"/>
        </w:rPr>
      </w:pPr>
    </w:p>
    <w:p w14:paraId="195092A1" w14:textId="77777777" w:rsidR="00CA07C9" w:rsidRPr="0085008B" w:rsidRDefault="00CA07C9" w:rsidP="00E526EA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 xml:space="preserve">Każdy ze </w:t>
      </w:r>
      <w:proofErr w:type="spellStart"/>
      <w:r w:rsidRPr="0085008B">
        <w:rPr>
          <w:sz w:val="21"/>
          <w:szCs w:val="21"/>
        </w:rPr>
        <w:t>Współadministratorów</w:t>
      </w:r>
      <w:proofErr w:type="spellEnd"/>
      <w:r w:rsidRPr="0085008B">
        <w:rPr>
          <w:sz w:val="21"/>
          <w:szCs w:val="21"/>
        </w:rPr>
        <w:t xml:space="preserve"> odpowiada we własnym zakresie za: </w:t>
      </w:r>
    </w:p>
    <w:p w14:paraId="4315F9EA" w14:textId="45EE9AEA" w:rsidR="00CA07C9" w:rsidRPr="0085008B" w:rsidRDefault="00CA07C9" w:rsidP="00E526E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>w przypadku zgłoszenia pracy do Konkursu – posługiwanie się kartą zgłoszenia, któr</w:t>
      </w:r>
      <w:r w:rsidR="004C1B62" w:rsidRPr="0085008B">
        <w:rPr>
          <w:sz w:val="21"/>
          <w:szCs w:val="21"/>
        </w:rPr>
        <w:t>a</w:t>
      </w:r>
      <w:r w:rsidRPr="0085008B">
        <w:rPr>
          <w:sz w:val="21"/>
          <w:szCs w:val="21"/>
        </w:rPr>
        <w:t xml:space="preserve"> zawiera klauzulę informacyjną o zasadach przetwarzania danych osobowych przez </w:t>
      </w:r>
      <w:proofErr w:type="spellStart"/>
      <w:r w:rsidRPr="0085008B">
        <w:rPr>
          <w:sz w:val="21"/>
          <w:szCs w:val="21"/>
        </w:rPr>
        <w:t>Współadministratorów</w:t>
      </w:r>
      <w:proofErr w:type="spellEnd"/>
      <w:r w:rsidRPr="0085008B">
        <w:rPr>
          <w:sz w:val="21"/>
          <w:szCs w:val="21"/>
        </w:rPr>
        <w:t>, w tym zasadniczą treść ich uzgodnień w zakresie wyw</w:t>
      </w:r>
      <w:r w:rsidR="00E81EFA" w:rsidRPr="0085008B">
        <w:rPr>
          <w:sz w:val="21"/>
          <w:szCs w:val="21"/>
        </w:rPr>
        <w:t>iązywania się z </w:t>
      </w:r>
      <w:r w:rsidRPr="0085008B">
        <w:rPr>
          <w:sz w:val="21"/>
          <w:szCs w:val="21"/>
        </w:rPr>
        <w:t xml:space="preserve">obowiązków dotyczących ochrony danych osobowych. Wzór karty zgłoszenia stanowi załącznik </w:t>
      </w:r>
      <w:r w:rsidR="00C72E65" w:rsidRPr="0085008B">
        <w:rPr>
          <w:sz w:val="21"/>
          <w:szCs w:val="21"/>
        </w:rPr>
        <w:t xml:space="preserve">nr 1 </w:t>
      </w:r>
      <w:r w:rsidRPr="0085008B">
        <w:rPr>
          <w:sz w:val="21"/>
          <w:szCs w:val="21"/>
        </w:rPr>
        <w:t>do Umowy;</w:t>
      </w:r>
    </w:p>
    <w:p w14:paraId="3D214E2A" w14:textId="77777777" w:rsidR="00CA07C9" w:rsidRPr="0085008B" w:rsidRDefault="00CA07C9" w:rsidP="00E526E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 xml:space="preserve">przetwarzanie danych osobowych zgodnie z zasadami określonymi w art. 5 RODO; </w:t>
      </w:r>
    </w:p>
    <w:p w14:paraId="41C07806" w14:textId="77777777" w:rsidR="00CA07C9" w:rsidRPr="0085008B" w:rsidRDefault="00CA07C9" w:rsidP="00E526E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>właściwe zabezpieczenie danych osobowych od momentu otrzymania dokumentacji z danymi osobowymi;</w:t>
      </w:r>
    </w:p>
    <w:p w14:paraId="0FC9650F" w14:textId="77777777" w:rsidR="00CA07C9" w:rsidRPr="0085008B" w:rsidRDefault="00CA07C9" w:rsidP="00E81EFA">
      <w:pPr>
        <w:pStyle w:val="Akapitzlist"/>
        <w:widowControl w:val="0"/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>realizację praw osób fizycznych, o których mowa w art. 15-22 RODO, z uwzględnieniem możliwych ograniczeń wynikających z przepisów prawa;</w:t>
      </w:r>
    </w:p>
    <w:p w14:paraId="3C36B2FC" w14:textId="4326B7E1" w:rsidR="00CA07C9" w:rsidRPr="0085008B" w:rsidRDefault="00CA07C9" w:rsidP="00E81EF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>zapewnienie rozliczalności w zakresie realizacji obowiązków, o których mowa w § 4 ust. 3</w:t>
      </w:r>
      <w:r w:rsidR="006D0A89" w:rsidRPr="0085008B">
        <w:rPr>
          <w:sz w:val="21"/>
          <w:szCs w:val="21"/>
        </w:rPr>
        <w:t xml:space="preserve"> umowy współadministrowania</w:t>
      </w:r>
      <w:r w:rsidRPr="0085008B">
        <w:rPr>
          <w:sz w:val="21"/>
          <w:szCs w:val="21"/>
        </w:rPr>
        <w:t>, zgodnie z przyję</w:t>
      </w:r>
      <w:r w:rsidR="00E81EFA" w:rsidRPr="0085008B">
        <w:rPr>
          <w:sz w:val="21"/>
          <w:szCs w:val="21"/>
        </w:rPr>
        <w:t>tymi wewnętrznymi procedurami i </w:t>
      </w:r>
      <w:r w:rsidRPr="0085008B">
        <w:rPr>
          <w:sz w:val="21"/>
          <w:szCs w:val="21"/>
        </w:rPr>
        <w:t>instrukcjami – w odniesieniu do edycji</w:t>
      </w:r>
      <w:r w:rsidR="000A157F" w:rsidRPr="0085008B">
        <w:rPr>
          <w:sz w:val="21"/>
          <w:szCs w:val="21"/>
        </w:rPr>
        <w:t>,</w:t>
      </w:r>
      <w:r w:rsidRPr="0085008B">
        <w:rPr>
          <w:sz w:val="21"/>
          <w:szCs w:val="21"/>
        </w:rPr>
        <w:t xml:space="preserve"> w jakiej pełnił on rolę </w:t>
      </w:r>
      <w:proofErr w:type="spellStart"/>
      <w:r w:rsidRPr="0085008B">
        <w:rPr>
          <w:sz w:val="21"/>
          <w:szCs w:val="21"/>
        </w:rPr>
        <w:t>współadministratora</w:t>
      </w:r>
      <w:proofErr w:type="spellEnd"/>
      <w:r w:rsidRPr="0085008B">
        <w:rPr>
          <w:sz w:val="21"/>
          <w:szCs w:val="21"/>
        </w:rPr>
        <w:t xml:space="preserve"> </w:t>
      </w:r>
      <w:r w:rsidR="006F30F5" w:rsidRPr="0085008B">
        <w:rPr>
          <w:sz w:val="21"/>
          <w:szCs w:val="21"/>
        </w:rPr>
        <w:t>bieżącego</w:t>
      </w:r>
      <w:r w:rsidRPr="0085008B">
        <w:rPr>
          <w:sz w:val="21"/>
          <w:szCs w:val="21"/>
        </w:rPr>
        <w:t>;</w:t>
      </w:r>
    </w:p>
    <w:p w14:paraId="197D52C7" w14:textId="77777777" w:rsidR="00CA07C9" w:rsidRPr="0085008B" w:rsidRDefault="00CA07C9" w:rsidP="00E81EF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 xml:space="preserve">prowadzenie dokumentacji opisującej sposób przetwarzania danych osobowych w tym rejestru czynności przetwarzania danych (RCPD – wymóg art. 30 RODO); </w:t>
      </w:r>
    </w:p>
    <w:p w14:paraId="77DD5EFA" w14:textId="77777777" w:rsidR="00CA07C9" w:rsidRPr="0085008B" w:rsidRDefault="00CA07C9" w:rsidP="00E81EFA">
      <w:pPr>
        <w:pStyle w:val="Akapitzlist"/>
        <w:widowControl w:val="0"/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>zabezpieczenie danych osobowych zgodnie z art. 32 RODO w szczególności przed dostępem nieuprawnionych osób;</w:t>
      </w:r>
    </w:p>
    <w:p w14:paraId="02918FFD" w14:textId="77777777" w:rsidR="00CA07C9" w:rsidRPr="0085008B" w:rsidRDefault="00CA07C9" w:rsidP="00E526E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 xml:space="preserve">zgłoszenie – w uzgodnieniu z pozostałymi </w:t>
      </w:r>
      <w:proofErr w:type="spellStart"/>
      <w:r w:rsidRPr="0085008B">
        <w:rPr>
          <w:sz w:val="21"/>
          <w:szCs w:val="21"/>
        </w:rPr>
        <w:t>Współadministratorami</w:t>
      </w:r>
      <w:proofErr w:type="spellEnd"/>
      <w:r w:rsidRPr="0085008B">
        <w:rPr>
          <w:sz w:val="21"/>
          <w:szCs w:val="21"/>
        </w:rPr>
        <w:t xml:space="preserve"> – do organu nadzorczego naruszenia, o którym mowa w art. 33 RODO, zaistniałego we własnych strukturach;</w:t>
      </w:r>
    </w:p>
    <w:p w14:paraId="254D976E" w14:textId="09153600" w:rsidR="00CA07C9" w:rsidRPr="0085008B" w:rsidRDefault="00CA07C9" w:rsidP="00E526EA">
      <w:pPr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 xml:space="preserve">zawiadomienie osoby o naruszeniu ochrony </w:t>
      </w:r>
      <w:r w:rsidR="00CE3DAA" w:rsidRPr="0085008B">
        <w:rPr>
          <w:sz w:val="21"/>
          <w:szCs w:val="21"/>
        </w:rPr>
        <w:t>danych,</w:t>
      </w:r>
      <w:r w:rsidRPr="0085008B">
        <w:rPr>
          <w:sz w:val="21"/>
          <w:szCs w:val="21"/>
        </w:rPr>
        <w:t xml:space="preserve"> jeżeli może ono powodować wysokie ryzyko naruszenia praw lub wolności osób fizycznych.</w:t>
      </w:r>
    </w:p>
    <w:p w14:paraId="2CB72B7C" w14:textId="77777777" w:rsidR="00CA07C9" w:rsidRPr="0085008B" w:rsidRDefault="00CA07C9" w:rsidP="00E526EA">
      <w:pPr>
        <w:pStyle w:val="Akapitzlist"/>
        <w:widowControl w:val="0"/>
        <w:numPr>
          <w:ilvl w:val="0"/>
          <w:numId w:val="5"/>
        </w:numPr>
        <w:spacing w:line="276" w:lineRule="auto"/>
        <w:rPr>
          <w:sz w:val="21"/>
          <w:szCs w:val="21"/>
        </w:rPr>
      </w:pPr>
      <w:proofErr w:type="spellStart"/>
      <w:r w:rsidRPr="0085008B">
        <w:rPr>
          <w:sz w:val="21"/>
          <w:szCs w:val="21"/>
        </w:rPr>
        <w:t>Współadministrator</w:t>
      </w:r>
      <w:proofErr w:type="spellEnd"/>
      <w:r w:rsidRPr="0085008B">
        <w:rPr>
          <w:sz w:val="21"/>
          <w:szCs w:val="21"/>
        </w:rPr>
        <w:t xml:space="preserve"> wiodący odpowiada ponadto za:</w:t>
      </w:r>
    </w:p>
    <w:p w14:paraId="0A0BFA55" w14:textId="65B88E67" w:rsidR="00CA07C9" w:rsidRPr="0085008B" w:rsidRDefault="00CA07C9" w:rsidP="00E526EA">
      <w:pPr>
        <w:pStyle w:val="Akapitzlist"/>
        <w:widowControl w:val="0"/>
        <w:numPr>
          <w:ilvl w:val="0"/>
          <w:numId w:val="6"/>
        </w:numPr>
        <w:spacing w:line="276" w:lineRule="auto"/>
        <w:ind w:left="1134" w:hanging="283"/>
        <w:rPr>
          <w:sz w:val="21"/>
          <w:szCs w:val="21"/>
        </w:rPr>
      </w:pPr>
      <w:r w:rsidRPr="0085008B">
        <w:rPr>
          <w:sz w:val="21"/>
          <w:szCs w:val="21"/>
        </w:rPr>
        <w:t xml:space="preserve">przechowywanie dokumentacji danej edycji </w:t>
      </w:r>
      <w:r w:rsidR="00CE3DAA" w:rsidRPr="0085008B">
        <w:rPr>
          <w:sz w:val="21"/>
          <w:szCs w:val="21"/>
        </w:rPr>
        <w:t>Konkursu</w:t>
      </w:r>
      <w:r w:rsidRPr="0085008B">
        <w:rPr>
          <w:sz w:val="21"/>
          <w:szCs w:val="21"/>
        </w:rPr>
        <w:t xml:space="preserve"> oraz niezbędne dla tego procesu przetwarzanie danych osobowych;</w:t>
      </w:r>
    </w:p>
    <w:p w14:paraId="088F50E5" w14:textId="77777777" w:rsidR="00CA07C9" w:rsidRPr="0085008B" w:rsidRDefault="00CA07C9" w:rsidP="00E526EA">
      <w:pPr>
        <w:pStyle w:val="Akapitzlist"/>
        <w:widowControl w:val="0"/>
        <w:numPr>
          <w:ilvl w:val="0"/>
          <w:numId w:val="6"/>
        </w:numPr>
        <w:spacing w:line="276" w:lineRule="auto"/>
        <w:ind w:left="1134" w:hanging="283"/>
        <w:rPr>
          <w:sz w:val="21"/>
          <w:szCs w:val="21"/>
        </w:rPr>
      </w:pPr>
      <w:r w:rsidRPr="0085008B">
        <w:rPr>
          <w:sz w:val="21"/>
          <w:szCs w:val="21"/>
        </w:rPr>
        <w:t xml:space="preserve">koordynowanie realizacji praw osób fizycznych, o których mowa w art. 15-22 RODO, jeśli żądania tych osób dotyczą przetwarzania przez więcej niż jednego </w:t>
      </w:r>
      <w:proofErr w:type="spellStart"/>
      <w:r w:rsidRPr="0085008B">
        <w:rPr>
          <w:sz w:val="21"/>
          <w:szCs w:val="21"/>
        </w:rPr>
        <w:t>Współadministratora</w:t>
      </w:r>
      <w:proofErr w:type="spellEnd"/>
      <w:r w:rsidRPr="0085008B">
        <w:rPr>
          <w:sz w:val="21"/>
          <w:szCs w:val="21"/>
        </w:rPr>
        <w:t>;</w:t>
      </w:r>
    </w:p>
    <w:p w14:paraId="4AEFBEE1" w14:textId="77777777" w:rsidR="00F53F05" w:rsidRPr="0085008B" w:rsidRDefault="00CA07C9" w:rsidP="00E526EA">
      <w:pPr>
        <w:pStyle w:val="Akapitzlist"/>
        <w:widowControl w:val="0"/>
        <w:numPr>
          <w:ilvl w:val="0"/>
          <w:numId w:val="6"/>
        </w:numPr>
        <w:spacing w:line="276" w:lineRule="auto"/>
        <w:ind w:left="1134" w:hanging="283"/>
        <w:rPr>
          <w:sz w:val="21"/>
          <w:szCs w:val="21"/>
        </w:rPr>
      </w:pPr>
      <w:r w:rsidRPr="0085008B">
        <w:rPr>
          <w:sz w:val="21"/>
          <w:szCs w:val="21"/>
        </w:rPr>
        <w:t xml:space="preserve">koordynowanie zgłoszenia do organu nadzorczego naruszenia, o którym mowa w art. 33 RODO, jeśli naruszenie zaistniało w strukturach więcej </w:t>
      </w:r>
      <w:r w:rsidR="00F53F05" w:rsidRPr="0085008B">
        <w:rPr>
          <w:sz w:val="21"/>
          <w:szCs w:val="21"/>
        </w:rPr>
        <w:t xml:space="preserve">niż jednego </w:t>
      </w:r>
      <w:proofErr w:type="spellStart"/>
      <w:r w:rsidR="00F53F05" w:rsidRPr="0085008B">
        <w:rPr>
          <w:sz w:val="21"/>
          <w:szCs w:val="21"/>
        </w:rPr>
        <w:t>Współadministratora</w:t>
      </w:r>
      <w:proofErr w:type="spellEnd"/>
      <w:r w:rsidR="00F53F05" w:rsidRPr="0085008B">
        <w:rPr>
          <w:sz w:val="21"/>
          <w:szCs w:val="21"/>
        </w:rPr>
        <w:t>;</w:t>
      </w:r>
    </w:p>
    <w:p w14:paraId="7D1F15A3" w14:textId="3F691139" w:rsidR="00CA07C9" w:rsidRPr="0085008B" w:rsidRDefault="00F53F05" w:rsidP="00E526EA">
      <w:pPr>
        <w:pStyle w:val="Akapitzlist"/>
        <w:widowControl w:val="0"/>
        <w:numPr>
          <w:ilvl w:val="0"/>
          <w:numId w:val="6"/>
        </w:numPr>
        <w:spacing w:line="276" w:lineRule="auto"/>
        <w:ind w:left="1134" w:hanging="283"/>
        <w:rPr>
          <w:sz w:val="21"/>
          <w:szCs w:val="21"/>
        </w:rPr>
      </w:pPr>
      <w:r w:rsidRPr="0085008B">
        <w:rPr>
          <w:sz w:val="21"/>
          <w:szCs w:val="21"/>
        </w:rPr>
        <w:t xml:space="preserve">pozyskanie zgód na publikację wizerunku zgodnie z § 4 ust. 7 Umowy oraz przekazanie zdjęć oraz skanów oświadczeń pozostałym </w:t>
      </w:r>
      <w:proofErr w:type="spellStart"/>
      <w:r w:rsidRPr="0085008B">
        <w:rPr>
          <w:sz w:val="21"/>
          <w:szCs w:val="21"/>
        </w:rPr>
        <w:t>Współadministratorom</w:t>
      </w:r>
      <w:proofErr w:type="spellEnd"/>
      <w:r w:rsidRPr="0085008B">
        <w:rPr>
          <w:sz w:val="21"/>
          <w:szCs w:val="21"/>
        </w:rPr>
        <w:t xml:space="preserve"> (o ile zgody zostały udzielone).</w:t>
      </w:r>
    </w:p>
    <w:p w14:paraId="0508B0FC" w14:textId="77777777" w:rsidR="0085008B" w:rsidRPr="0085008B" w:rsidRDefault="00CA07C9" w:rsidP="00C72E65">
      <w:pPr>
        <w:pStyle w:val="Akapitzlist"/>
        <w:numPr>
          <w:ilvl w:val="0"/>
          <w:numId w:val="5"/>
        </w:numPr>
        <w:spacing w:before="240" w:after="160" w:line="276" w:lineRule="auto"/>
        <w:rPr>
          <w:sz w:val="21"/>
          <w:szCs w:val="21"/>
        </w:rPr>
      </w:pPr>
      <w:r w:rsidRPr="0085008B">
        <w:rPr>
          <w:sz w:val="21"/>
          <w:szCs w:val="21"/>
        </w:rPr>
        <w:t>Podczas współadministrowania danymi osobowymi, na każdym</w:t>
      </w:r>
      <w:r w:rsidR="00B82B9B" w:rsidRPr="0085008B">
        <w:rPr>
          <w:sz w:val="21"/>
          <w:szCs w:val="21"/>
        </w:rPr>
        <w:t xml:space="preserve"> etapie ich przetwarzania każdy</w:t>
      </w:r>
      <w:r w:rsidRPr="0085008B">
        <w:rPr>
          <w:sz w:val="21"/>
          <w:szCs w:val="21"/>
        </w:rPr>
        <w:t xml:space="preserve"> ze </w:t>
      </w:r>
      <w:proofErr w:type="spellStart"/>
      <w:r w:rsidRPr="0085008B">
        <w:rPr>
          <w:sz w:val="21"/>
          <w:szCs w:val="21"/>
        </w:rPr>
        <w:t>Współadministratorów</w:t>
      </w:r>
      <w:proofErr w:type="spellEnd"/>
      <w:r w:rsidRPr="0085008B">
        <w:rPr>
          <w:sz w:val="21"/>
          <w:szCs w:val="21"/>
        </w:rPr>
        <w:t xml:space="preserve"> zapewnia osobom, których dane dotyczą realizację praw przysługujących im na mocy RODO, o których mowa w pkt 7 i 8 niniejszej informacji.</w:t>
      </w:r>
      <w:r w:rsidR="0085008B" w:rsidRPr="0085008B">
        <w:rPr>
          <w:i/>
          <w:sz w:val="21"/>
          <w:szCs w:val="21"/>
        </w:rPr>
        <w:t xml:space="preserve">     </w:t>
      </w:r>
    </w:p>
    <w:p w14:paraId="29F14A48" w14:textId="77777777" w:rsidR="0085008B" w:rsidRPr="0085008B" w:rsidRDefault="0085008B" w:rsidP="0085008B">
      <w:pPr>
        <w:spacing w:before="240" w:after="160" w:line="276" w:lineRule="auto"/>
        <w:ind w:firstLine="0"/>
        <w:rPr>
          <w:sz w:val="21"/>
          <w:szCs w:val="21"/>
        </w:rPr>
      </w:pPr>
    </w:p>
    <w:p w14:paraId="3AA3753E" w14:textId="77777777" w:rsidR="0085008B" w:rsidRPr="0085008B" w:rsidRDefault="0085008B" w:rsidP="0085008B">
      <w:pPr>
        <w:spacing w:before="240" w:after="160" w:line="276" w:lineRule="auto"/>
        <w:ind w:firstLine="0"/>
        <w:rPr>
          <w:sz w:val="21"/>
          <w:szCs w:val="21"/>
        </w:rPr>
      </w:pPr>
    </w:p>
    <w:p w14:paraId="2C063E76" w14:textId="77777777" w:rsidR="0085008B" w:rsidRDefault="0085008B" w:rsidP="0085008B">
      <w:pPr>
        <w:ind w:left="4248" w:firstLine="708"/>
        <w:rPr>
          <w:i/>
          <w:sz w:val="21"/>
          <w:szCs w:val="21"/>
        </w:rPr>
      </w:pPr>
      <w:r w:rsidRPr="0085008B">
        <w:rPr>
          <w:i/>
          <w:sz w:val="21"/>
          <w:szCs w:val="21"/>
        </w:rPr>
        <w:t xml:space="preserve">  </w:t>
      </w:r>
      <w:r>
        <w:rPr>
          <w:i/>
          <w:sz w:val="21"/>
          <w:szCs w:val="21"/>
        </w:rPr>
        <w:t>……………………………………………………</w:t>
      </w:r>
    </w:p>
    <w:p w14:paraId="77521F99" w14:textId="467906CA" w:rsidR="006831DF" w:rsidRPr="0085008B" w:rsidRDefault="0085008B" w:rsidP="0085008B">
      <w:pPr>
        <w:spacing w:after="160"/>
        <w:ind w:left="5664" w:firstLine="708"/>
        <w:rPr>
          <w:sz w:val="21"/>
          <w:szCs w:val="21"/>
        </w:rPr>
      </w:pPr>
      <w:r w:rsidRPr="0085008B">
        <w:rPr>
          <w:i/>
          <w:sz w:val="21"/>
          <w:szCs w:val="21"/>
        </w:rPr>
        <w:t>podpis autora pracy</w:t>
      </w:r>
    </w:p>
    <w:sectPr w:rsidR="006831DF" w:rsidRPr="0085008B" w:rsidSect="006B7AC8">
      <w:headerReference w:type="default" r:id="rId18"/>
      <w:footerReference w:type="default" r:id="rId1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E293" w14:textId="77777777" w:rsidR="00AA5A3E" w:rsidRDefault="00AA5A3E" w:rsidP="00911451">
      <w:r>
        <w:separator/>
      </w:r>
    </w:p>
  </w:endnote>
  <w:endnote w:type="continuationSeparator" w:id="0">
    <w:p w14:paraId="72F4F0F5" w14:textId="77777777" w:rsidR="00AA5A3E" w:rsidRDefault="00AA5A3E" w:rsidP="0091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90839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60BDF89" w14:textId="220C3EE7" w:rsidR="00E81EFA" w:rsidRPr="00E81EFA" w:rsidRDefault="00E81EFA">
        <w:pPr>
          <w:pStyle w:val="Stopka"/>
          <w:jc w:val="right"/>
          <w:rPr>
            <w:sz w:val="22"/>
          </w:rPr>
        </w:pPr>
        <w:r w:rsidRPr="00E81EFA">
          <w:rPr>
            <w:sz w:val="22"/>
          </w:rPr>
          <w:fldChar w:fldCharType="begin"/>
        </w:r>
        <w:r w:rsidRPr="00E81EFA">
          <w:rPr>
            <w:sz w:val="22"/>
          </w:rPr>
          <w:instrText>PAGE   \* MERGEFORMAT</w:instrText>
        </w:r>
        <w:r w:rsidRPr="00E81EFA">
          <w:rPr>
            <w:sz w:val="22"/>
          </w:rPr>
          <w:fldChar w:fldCharType="separate"/>
        </w:r>
        <w:r w:rsidR="002A7C3D">
          <w:rPr>
            <w:noProof/>
            <w:sz w:val="22"/>
          </w:rPr>
          <w:t>4</w:t>
        </w:r>
        <w:r w:rsidRPr="00E81EFA">
          <w:rPr>
            <w:sz w:val="22"/>
          </w:rPr>
          <w:fldChar w:fldCharType="end"/>
        </w:r>
      </w:p>
    </w:sdtContent>
  </w:sdt>
  <w:p w14:paraId="2E65D387" w14:textId="77777777" w:rsidR="00E81EFA" w:rsidRDefault="00E8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F917" w14:textId="77777777" w:rsidR="00AA5A3E" w:rsidRDefault="00AA5A3E" w:rsidP="00911451">
      <w:r>
        <w:separator/>
      </w:r>
    </w:p>
  </w:footnote>
  <w:footnote w:type="continuationSeparator" w:id="0">
    <w:p w14:paraId="284EB668" w14:textId="77777777" w:rsidR="00AA5A3E" w:rsidRDefault="00AA5A3E" w:rsidP="00911451">
      <w:r>
        <w:continuationSeparator/>
      </w:r>
    </w:p>
  </w:footnote>
  <w:footnote w:id="1">
    <w:p w14:paraId="085434F5" w14:textId="77777777" w:rsidR="00931DE5" w:rsidRDefault="00931DE5" w:rsidP="008859DC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 w:rsidRPr="00CB7E26">
        <w:t>Rozporządzeni</w:t>
      </w:r>
      <w:r>
        <w:t>e</w:t>
      </w:r>
      <w:r w:rsidRPr="00CB7E26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t xml:space="preserve">, Dz. Urz. </w:t>
      </w:r>
      <w:r w:rsidRPr="00CB7E26">
        <w:t>UE L 119 z 4</w:t>
      </w:r>
      <w:r>
        <w:t xml:space="preserve"> maja </w:t>
      </w:r>
      <w:r w:rsidRPr="00CB7E26">
        <w:t>2016</w:t>
      </w:r>
      <w:r>
        <w:t xml:space="preserve"> r.</w:t>
      </w:r>
      <w:r w:rsidRPr="00CB7E26">
        <w:t>, s. 1, z</w:t>
      </w:r>
      <w:r>
        <w:t xml:space="preserve"> późn. sprost</w:t>
      </w:r>
      <w:r w:rsidRPr="00CB7E26">
        <w:t>.</w:t>
      </w:r>
    </w:p>
  </w:footnote>
  <w:footnote w:id="2">
    <w:p w14:paraId="21804DF5" w14:textId="77777777" w:rsidR="00931DE5" w:rsidRDefault="00931DE5" w:rsidP="00931DE5">
      <w:pPr>
        <w:pStyle w:val="Tekstprzypisudolnego1"/>
      </w:pPr>
      <w:r>
        <w:rPr>
          <w:rStyle w:val="Odwoanieprzypisudolnego"/>
        </w:rPr>
        <w:footnoteRef/>
      </w:r>
      <w:r>
        <w:t xml:space="preserve"> </w:t>
      </w:r>
      <w:r w:rsidRPr="002B77C3">
        <w:t>Dz.U. z 2018 r. poz. 1668</w:t>
      </w:r>
      <w:r>
        <w:t xml:space="preserve"> z póżn.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color w:val="auto"/>
        <w:sz w:val="32"/>
        <w:szCs w:val="32"/>
      </w:rPr>
      <w:alias w:val="Tytuł"/>
      <w:id w:val="77738743"/>
      <w:placeholder>
        <w:docPart w:val="C670557D58454A69BC7FD8B5EE8826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9EE8CC" w14:textId="61545A22" w:rsidR="00911451" w:rsidRPr="00CE3DAA" w:rsidRDefault="001A0ED8" w:rsidP="00E176B3">
        <w:pPr>
          <w:pStyle w:val="Nagwek"/>
          <w:pBdr>
            <w:bottom w:val="thickThinSmallGap" w:sz="24" w:space="1" w:color="622423" w:themeColor="accent2" w:themeShade="7F"/>
          </w:pBdr>
          <w:ind w:hanging="284"/>
          <w:jc w:val="center"/>
          <w:rPr>
            <w:rFonts w:eastAsiaTheme="majorEastAsia"/>
            <w:sz w:val="32"/>
            <w:szCs w:val="32"/>
          </w:rPr>
        </w:pPr>
        <w:r w:rsidRPr="00CE3DAA">
          <w:rPr>
            <w:rFonts w:eastAsiaTheme="majorEastAsia"/>
            <w:color w:val="auto"/>
            <w:sz w:val="32"/>
            <w:szCs w:val="32"/>
          </w:rPr>
          <w:t xml:space="preserve">Konkurs Prac MSG                             </w:t>
        </w:r>
        <w:r w:rsidR="000E37B1" w:rsidRPr="00CE3DAA">
          <w:rPr>
            <w:rFonts w:eastAsiaTheme="majorEastAsia"/>
            <w:color w:val="auto"/>
            <w:sz w:val="32"/>
            <w:szCs w:val="32"/>
          </w:rPr>
          <w:t xml:space="preserve">            </w:t>
        </w:r>
        <w:r w:rsidR="00E176B3" w:rsidRPr="00CE3DAA">
          <w:rPr>
            <w:rFonts w:eastAsiaTheme="majorEastAsia"/>
            <w:color w:val="auto"/>
            <w:sz w:val="32"/>
            <w:szCs w:val="32"/>
          </w:rPr>
          <w:t xml:space="preserve">                 </w:t>
        </w:r>
        <w:r w:rsidR="000E37B1" w:rsidRPr="00CE3DAA">
          <w:rPr>
            <w:rFonts w:eastAsiaTheme="majorEastAsia"/>
            <w:color w:val="auto"/>
            <w:sz w:val="32"/>
            <w:szCs w:val="32"/>
          </w:rPr>
          <w:t xml:space="preserve">          edycja</w:t>
        </w:r>
        <w:r w:rsidR="002A7C3D" w:rsidRPr="00CE3DAA">
          <w:rPr>
            <w:rFonts w:eastAsiaTheme="majorEastAsia"/>
            <w:color w:val="auto"/>
            <w:sz w:val="32"/>
            <w:szCs w:val="32"/>
          </w:rPr>
          <w:t xml:space="preserve"> X</w:t>
        </w:r>
        <w:r w:rsidR="00CE3DAA" w:rsidRPr="00CE3DAA">
          <w:rPr>
            <w:rFonts w:eastAsiaTheme="majorEastAsia"/>
            <w:color w:val="auto"/>
            <w:sz w:val="32"/>
            <w:szCs w:val="32"/>
          </w:rPr>
          <w:t>I</w:t>
        </w:r>
        <w:r w:rsidR="00033A80">
          <w:rPr>
            <w:rFonts w:eastAsiaTheme="majorEastAsia"/>
            <w:color w:val="auto"/>
            <w:sz w:val="32"/>
            <w:szCs w:val="32"/>
          </w:rPr>
          <w:t>I</w:t>
        </w:r>
      </w:p>
    </w:sdtContent>
  </w:sdt>
  <w:p w14:paraId="3155D525" w14:textId="77777777" w:rsidR="00911451" w:rsidRDefault="009114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C1E"/>
    <w:multiLevelType w:val="hybridMultilevel"/>
    <w:tmpl w:val="66C4F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E4928"/>
    <w:multiLevelType w:val="hybridMultilevel"/>
    <w:tmpl w:val="8124BDA2"/>
    <w:lvl w:ilvl="0" w:tplc="04150011">
      <w:start w:val="1"/>
      <w:numFmt w:val="decimal"/>
      <w:lvlText w:val="%1)"/>
      <w:lvlJc w:val="left"/>
      <w:pPr>
        <w:ind w:left="1297" w:hanging="360"/>
      </w:pPr>
    </w:lvl>
    <w:lvl w:ilvl="1" w:tplc="04150019" w:tentative="1">
      <w:start w:val="1"/>
      <w:numFmt w:val="lowerLetter"/>
      <w:lvlText w:val="%2."/>
      <w:lvlJc w:val="left"/>
      <w:pPr>
        <w:ind w:left="2017" w:hanging="360"/>
      </w:pPr>
    </w:lvl>
    <w:lvl w:ilvl="2" w:tplc="0415001B" w:tentative="1">
      <w:start w:val="1"/>
      <w:numFmt w:val="lowerRoman"/>
      <w:lvlText w:val="%3."/>
      <w:lvlJc w:val="right"/>
      <w:pPr>
        <w:ind w:left="2737" w:hanging="180"/>
      </w:pPr>
    </w:lvl>
    <w:lvl w:ilvl="3" w:tplc="0415000F" w:tentative="1">
      <w:start w:val="1"/>
      <w:numFmt w:val="decimal"/>
      <w:lvlText w:val="%4."/>
      <w:lvlJc w:val="left"/>
      <w:pPr>
        <w:ind w:left="3457" w:hanging="360"/>
      </w:pPr>
    </w:lvl>
    <w:lvl w:ilvl="4" w:tplc="04150019" w:tentative="1">
      <w:start w:val="1"/>
      <w:numFmt w:val="lowerLetter"/>
      <w:lvlText w:val="%5."/>
      <w:lvlJc w:val="left"/>
      <w:pPr>
        <w:ind w:left="4177" w:hanging="360"/>
      </w:pPr>
    </w:lvl>
    <w:lvl w:ilvl="5" w:tplc="0415001B" w:tentative="1">
      <w:start w:val="1"/>
      <w:numFmt w:val="lowerRoman"/>
      <w:lvlText w:val="%6."/>
      <w:lvlJc w:val="right"/>
      <w:pPr>
        <w:ind w:left="4897" w:hanging="180"/>
      </w:pPr>
    </w:lvl>
    <w:lvl w:ilvl="6" w:tplc="0415000F" w:tentative="1">
      <w:start w:val="1"/>
      <w:numFmt w:val="decimal"/>
      <w:lvlText w:val="%7."/>
      <w:lvlJc w:val="left"/>
      <w:pPr>
        <w:ind w:left="5617" w:hanging="360"/>
      </w:pPr>
    </w:lvl>
    <w:lvl w:ilvl="7" w:tplc="04150019" w:tentative="1">
      <w:start w:val="1"/>
      <w:numFmt w:val="lowerLetter"/>
      <w:lvlText w:val="%8."/>
      <w:lvlJc w:val="left"/>
      <w:pPr>
        <w:ind w:left="6337" w:hanging="360"/>
      </w:pPr>
    </w:lvl>
    <w:lvl w:ilvl="8" w:tplc="0415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2" w15:restartNumberingAfterBreak="0">
    <w:nsid w:val="442B5718"/>
    <w:multiLevelType w:val="hybridMultilevel"/>
    <w:tmpl w:val="08027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61D3A"/>
    <w:multiLevelType w:val="hybridMultilevel"/>
    <w:tmpl w:val="CD94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C48B8"/>
    <w:multiLevelType w:val="hybridMultilevel"/>
    <w:tmpl w:val="0BA4F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B93BAC"/>
    <w:multiLevelType w:val="hybridMultilevel"/>
    <w:tmpl w:val="EE8C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4384F"/>
    <w:multiLevelType w:val="hybridMultilevel"/>
    <w:tmpl w:val="F3908D38"/>
    <w:lvl w:ilvl="0" w:tplc="0B8EABCA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360DC7"/>
    <w:multiLevelType w:val="hybridMultilevel"/>
    <w:tmpl w:val="D10658F0"/>
    <w:lvl w:ilvl="0" w:tplc="A77A6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6200">
    <w:abstractNumId w:val="0"/>
  </w:num>
  <w:num w:numId="2" w16cid:durableId="719673417">
    <w:abstractNumId w:val="3"/>
  </w:num>
  <w:num w:numId="3" w16cid:durableId="1810173642">
    <w:abstractNumId w:val="5"/>
  </w:num>
  <w:num w:numId="4" w16cid:durableId="123429816">
    <w:abstractNumId w:val="2"/>
  </w:num>
  <w:num w:numId="5" w16cid:durableId="1068502655">
    <w:abstractNumId w:val="4"/>
  </w:num>
  <w:num w:numId="6" w16cid:durableId="1853759779">
    <w:abstractNumId w:val="1"/>
  </w:num>
  <w:num w:numId="7" w16cid:durableId="2011903263">
    <w:abstractNumId w:val="7"/>
  </w:num>
  <w:num w:numId="8" w16cid:durableId="170636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MjAzN7K0MLI0sTBX0lEKTi0uzszPAykwrgUAqUcxjywAAAA="/>
  </w:docVars>
  <w:rsids>
    <w:rsidRoot w:val="003907D1"/>
    <w:rsid w:val="0001290E"/>
    <w:rsid w:val="00033A80"/>
    <w:rsid w:val="0005006B"/>
    <w:rsid w:val="0005235E"/>
    <w:rsid w:val="00055E60"/>
    <w:rsid w:val="00070E17"/>
    <w:rsid w:val="000A00D2"/>
    <w:rsid w:val="000A157F"/>
    <w:rsid w:val="000B79D0"/>
    <w:rsid w:val="000D329A"/>
    <w:rsid w:val="000E34F6"/>
    <w:rsid w:val="000E37B1"/>
    <w:rsid w:val="00140546"/>
    <w:rsid w:val="00144057"/>
    <w:rsid w:val="001456C8"/>
    <w:rsid w:val="001469F4"/>
    <w:rsid w:val="00170774"/>
    <w:rsid w:val="00170FAE"/>
    <w:rsid w:val="001A0ED8"/>
    <w:rsid w:val="001A6FA8"/>
    <w:rsid w:val="001B3021"/>
    <w:rsid w:val="001C5BA5"/>
    <w:rsid w:val="001E4F02"/>
    <w:rsid w:val="00202D64"/>
    <w:rsid w:val="002044D3"/>
    <w:rsid w:val="002269D4"/>
    <w:rsid w:val="002269EF"/>
    <w:rsid w:val="00230F46"/>
    <w:rsid w:val="00235393"/>
    <w:rsid w:val="002353C6"/>
    <w:rsid w:val="00241905"/>
    <w:rsid w:val="00244ACA"/>
    <w:rsid w:val="002A7C3D"/>
    <w:rsid w:val="00300F1D"/>
    <w:rsid w:val="00333D99"/>
    <w:rsid w:val="003353DA"/>
    <w:rsid w:val="003458FB"/>
    <w:rsid w:val="003756A9"/>
    <w:rsid w:val="00381197"/>
    <w:rsid w:val="003907D1"/>
    <w:rsid w:val="00391C13"/>
    <w:rsid w:val="003D2B29"/>
    <w:rsid w:val="003D6FC0"/>
    <w:rsid w:val="003E192A"/>
    <w:rsid w:val="00417C49"/>
    <w:rsid w:val="004556C9"/>
    <w:rsid w:val="0046492F"/>
    <w:rsid w:val="00466ABB"/>
    <w:rsid w:val="00473BE7"/>
    <w:rsid w:val="00480CCA"/>
    <w:rsid w:val="004C1B62"/>
    <w:rsid w:val="004E12E5"/>
    <w:rsid w:val="004E2299"/>
    <w:rsid w:val="00505B9C"/>
    <w:rsid w:val="00550427"/>
    <w:rsid w:val="0056649D"/>
    <w:rsid w:val="0057050E"/>
    <w:rsid w:val="0057379E"/>
    <w:rsid w:val="00574369"/>
    <w:rsid w:val="0059110F"/>
    <w:rsid w:val="00591861"/>
    <w:rsid w:val="005A600C"/>
    <w:rsid w:val="005A7C82"/>
    <w:rsid w:val="005D36CA"/>
    <w:rsid w:val="00600A1B"/>
    <w:rsid w:val="00601B3F"/>
    <w:rsid w:val="006047C0"/>
    <w:rsid w:val="006331B9"/>
    <w:rsid w:val="00655315"/>
    <w:rsid w:val="00661DAA"/>
    <w:rsid w:val="006626C3"/>
    <w:rsid w:val="006831DF"/>
    <w:rsid w:val="00697D93"/>
    <w:rsid w:val="006A6657"/>
    <w:rsid w:val="006B7AC8"/>
    <w:rsid w:val="006C108A"/>
    <w:rsid w:val="006C4D30"/>
    <w:rsid w:val="006D0A89"/>
    <w:rsid w:val="006E01A0"/>
    <w:rsid w:val="006F30F5"/>
    <w:rsid w:val="006F5DD1"/>
    <w:rsid w:val="00705531"/>
    <w:rsid w:val="00706A55"/>
    <w:rsid w:val="0071191C"/>
    <w:rsid w:val="00716D44"/>
    <w:rsid w:val="0072165D"/>
    <w:rsid w:val="00782651"/>
    <w:rsid w:val="007A2D60"/>
    <w:rsid w:val="008247B6"/>
    <w:rsid w:val="00827F50"/>
    <w:rsid w:val="00843C92"/>
    <w:rsid w:val="00844C7D"/>
    <w:rsid w:val="0085008B"/>
    <w:rsid w:val="0086380F"/>
    <w:rsid w:val="00877F9A"/>
    <w:rsid w:val="0088161B"/>
    <w:rsid w:val="008859DC"/>
    <w:rsid w:val="00892766"/>
    <w:rsid w:val="008A0747"/>
    <w:rsid w:val="008A21F3"/>
    <w:rsid w:val="008C45CB"/>
    <w:rsid w:val="008C6D57"/>
    <w:rsid w:val="009070DF"/>
    <w:rsid w:val="009108A0"/>
    <w:rsid w:val="00911451"/>
    <w:rsid w:val="00916EF9"/>
    <w:rsid w:val="00931DE5"/>
    <w:rsid w:val="00934F3A"/>
    <w:rsid w:val="00941D25"/>
    <w:rsid w:val="00943BB0"/>
    <w:rsid w:val="0094625B"/>
    <w:rsid w:val="00952405"/>
    <w:rsid w:val="00954AF9"/>
    <w:rsid w:val="00970A3B"/>
    <w:rsid w:val="00986304"/>
    <w:rsid w:val="009877CC"/>
    <w:rsid w:val="009F4406"/>
    <w:rsid w:val="009F54F2"/>
    <w:rsid w:val="00A41291"/>
    <w:rsid w:val="00A44CB4"/>
    <w:rsid w:val="00A52880"/>
    <w:rsid w:val="00A5643A"/>
    <w:rsid w:val="00A723F6"/>
    <w:rsid w:val="00A8797D"/>
    <w:rsid w:val="00AA5A3E"/>
    <w:rsid w:val="00AB4134"/>
    <w:rsid w:val="00AE18C4"/>
    <w:rsid w:val="00AE1B7C"/>
    <w:rsid w:val="00AF0E70"/>
    <w:rsid w:val="00B0620A"/>
    <w:rsid w:val="00B221CF"/>
    <w:rsid w:val="00B3519E"/>
    <w:rsid w:val="00B82B9B"/>
    <w:rsid w:val="00B86EB4"/>
    <w:rsid w:val="00BA5E96"/>
    <w:rsid w:val="00BF6D52"/>
    <w:rsid w:val="00C1678F"/>
    <w:rsid w:val="00C27908"/>
    <w:rsid w:val="00C72E65"/>
    <w:rsid w:val="00C746F7"/>
    <w:rsid w:val="00C835CE"/>
    <w:rsid w:val="00C93611"/>
    <w:rsid w:val="00CA07C9"/>
    <w:rsid w:val="00CE3DAA"/>
    <w:rsid w:val="00CF30AC"/>
    <w:rsid w:val="00D06C23"/>
    <w:rsid w:val="00D1127B"/>
    <w:rsid w:val="00D46646"/>
    <w:rsid w:val="00D820BC"/>
    <w:rsid w:val="00E176B3"/>
    <w:rsid w:val="00E30037"/>
    <w:rsid w:val="00E34605"/>
    <w:rsid w:val="00E47F7A"/>
    <w:rsid w:val="00E526EA"/>
    <w:rsid w:val="00E56FAE"/>
    <w:rsid w:val="00E66B55"/>
    <w:rsid w:val="00E719B4"/>
    <w:rsid w:val="00E7292B"/>
    <w:rsid w:val="00E77011"/>
    <w:rsid w:val="00E81EFA"/>
    <w:rsid w:val="00E96989"/>
    <w:rsid w:val="00EA2314"/>
    <w:rsid w:val="00EA4913"/>
    <w:rsid w:val="00EA6A1E"/>
    <w:rsid w:val="00ED53E0"/>
    <w:rsid w:val="00F044BA"/>
    <w:rsid w:val="00F14EBB"/>
    <w:rsid w:val="00F30FAB"/>
    <w:rsid w:val="00F37125"/>
    <w:rsid w:val="00F473B7"/>
    <w:rsid w:val="00F53F05"/>
    <w:rsid w:val="00F63185"/>
    <w:rsid w:val="00F7173D"/>
    <w:rsid w:val="00FC1AEC"/>
    <w:rsid w:val="00FC36E2"/>
    <w:rsid w:val="00FD3553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4865D"/>
  <w15:docId w15:val="{36DB133F-7AF2-4ADA-B844-57BCCEB4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C7D"/>
    <w:pPr>
      <w:ind w:firstLine="709"/>
    </w:pPr>
    <w:rPr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451"/>
    <w:rPr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911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451"/>
    <w:rPr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51"/>
    <w:rPr>
      <w:rFonts w:ascii="Tahoma" w:hAnsi="Tahoma" w:cs="Tahoma"/>
      <w:color w:val="000000" w:themeColor="text1"/>
      <w:sz w:val="16"/>
      <w:szCs w:val="16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31DE5"/>
    <w:pPr>
      <w:ind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31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DE5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31D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31DE5"/>
    <w:rPr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782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6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651"/>
    <w:rPr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651"/>
    <w:rPr>
      <w:b/>
      <w:bCs/>
      <w:color w:val="000000" w:themeColor="text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A7C82"/>
    <w:rPr>
      <w:color w:val="0000FF" w:themeColor="hyperlink"/>
      <w:u w:val="single"/>
    </w:rPr>
  </w:style>
  <w:style w:type="character" w:customStyle="1" w:styleId="email">
    <w:name w:val="email"/>
    <w:basedOn w:val="Domylnaczcionkaakapitu"/>
    <w:rsid w:val="00600A1B"/>
  </w:style>
  <w:style w:type="paragraph" w:styleId="Akapitzlist">
    <w:name w:val="List Paragraph"/>
    <w:basedOn w:val="Normalny"/>
    <w:uiPriority w:val="34"/>
    <w:qFormat/>
    <w:rsid w:val="00CA07C9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CA07C9"/>
    <w:pPr>
      <w:ind w:firstLine="0"/>
    </w:pPr>
    <w:rPr>
      <w:rFonts w:eastAsia="Times New Roman"/>
      <w:snapToGrid w:val="0"/>
      <w:color w:val="auto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A07C9"/>
    <w:rPr>
      <w:rFonts w:eastAsia="Times New Roman"/>
      <w:snapToGrid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ek.krakow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iod@ue.katowice.pl" TargetMode="External"/><Relationship Id="rId17" Type="http://schemas.openxmlformats.org/officeDocument/2006/relationships/hyperlink" Target="mailto:iod@uni.lodz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in@ug.edu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gh.waw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ue.wroc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ue.poznan.p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0557D58454A69BC7FD8B5EE8826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3555F-EA59-4EB2-9175-AA962B524A2E}"/>
      </w:docPartPr>
      <w:docPartBody>
        <w:p w:rsidR="00E259D9" w:rsidRDefault="008E2F9E" w:rsidP="008E2F9E">
          <w:pPr>
            <w:pStyle w:val="C670557D58454A69BC7FD8B5EE8826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5B3D"/>
    <w:rsid w:val="00052537"/>
    <w:rsid w:val="00164685"/>
    <w:rsid w:val="00195B89"/>
    <w:rsid w:val="00266A42"/>
    <w:rsid w:val="00303CDA"/>
    <w:rsid w:val="00342669"/>
    <w:rsid w:val="00415D3C"/>
    <w:rsid w:val="00421A67"/>
    <w:rsid w:val="004F4B5E"/>
    <w:rsid w:val="005103CF"/>
    <w:rsid w:val="005B0BFE"/>
    <w:rsid w:val="005C216E"/>
    <w:rsid w:val="005C5117"/>
    <w:rsid w:val="005F63A1"/>
    <w:rsid w:val="00603A92"/>
    <w:rsid w:val="00607E64"/>
    <w:rsid w:val="006A79D1"/>
    <w:rsid w:val="00721FDC"/>
    <w:rsid w:val="00737313"/>
    <w:rsid w:val="00895DBA"/>
    <w:rsid w:val="008D76D8"/>
    <w:rsid w:val="008E2F9E"/>
    <w:rsid w:val="009070DF"/>
    <w:rsid w:val="009E16CF"/>
    <w:rsid w:val="009E3AA1"/>
    <w:rsid w:val="00A22626"/>
    <w:rsid w:val="00AB0F8A"/>
    <w:rsid w:val="00AB766F"/>
    <w:rsid w:val="00C065B0"/>
    <w:rsid w:val="00C3162A"/>
    <w:rsid w:val="00C55418"/>
    <w:rsid w:val="00C7124A"/>
    <w:rsid w:val="00C835CE"/>
    <w:rsid w:val="00CA303C"/>
    <w:rsid w:val="00CA4763"/>
    <w:rsid w:val="00DB7B64"/>
    <w:rsid w:val="00E259D9"/>
    <w:rsid w:val="00E31F40"/>
    <w:rsid w:val="00E324AB"/>
    <w:rsid w:val="00E34605"/>
    <w:rsid w:val="00E67E90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9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670557D58454A69BC7FD8B5EE8826BF">
    <w:name w:val="C670557D58454A69BC7FD8B5EE8826BF"/>
    <w:rsid w:val="008E2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13ECBFB627A41B6476E21D0B88F47" ma:contentTypeVersion="13" ma:contentTypeDescription="Utwórz nowy dokument." ma:contentTypeScope="" ma:versionID="7bc754d9d361e12da1123f63bebba1fe">
  <xsd:schema xmlns:xsd="http://www.w3.org/2001/XMLSchema" xmlns:xs="http://www.w3.org/2001/XMLSchema" xmlns:p="http://schemas.microsoft.com/office/2006/metadata/properties" xmlns:ns3="2c825985-794f-4b45-ad11-b00e8118c841" xmlns:ns4="96ef054e-a82b-4d5c-ba78-dfbf9e6b560d" targetNamespace="http://schemas.microsoft.com/office/2006/metadata/properties" ma:root="true" ma:fieldsID="8e0173487786fe1db15e2aa4a7a8cb44" ns3:_="" ns4:_="">
    <xsd:import namespace="2c825985-794f-4b45-ad11-b00e8118c841"/>
    <xsd:import namespace="96ef054e-a82b-4d5c-ba78-dfbf9e6b5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5985-794f-4b45-ad11-b00e8118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f054e-a82b-4d5c-ba78-dfbf9e6b5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C8586-DDC8-45F9-B445-B1E33F727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25985-794f-4b45-ad11-b00e8118c841"/>
    <ds:schemaRef ds:uri="96ef054e-a82b-4d5c-ba78-dfbf9e6b5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2156D-9178-4281-A0E5-1B60D0EDD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F7830-4AD7-4205-AE80-81D69EC312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3F870E-68A1-4CB4-B02C-258D3FE59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Prac MSG                                                    edycja VIII</vt:lpstr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Prac MSG                                                                    edycja XII</dc:title>
  <dc:subject/>
  <dc:creator>Magdalenka</dc:creator>
  <cp:keywords/>
  <dc:description/>
  <cp:lastModifiedBy>Anna Jankowiak</cp:lastModifiedBy>
  <cp:revision>2</cp:revision>
  <cp:lastPrinted>2019-10-28T08:00:00Z</cp:lastPrinted>
  <dcterms:created xsi:type="dcterms:W3CDTF">2025-11-17T08:25:00Z</dcterms:created>
  <dcterms:modified xsi:type="dcterms:W3CDTF">2025-11-17T08:25:00Z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0x010100CCB13ECBFB627A41B6476E21D0B88F47</vt:lpwstr>
  </property>
</Properties>
</file>